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3D" w:rsidRPr="009E7D3D" w:rsidRDefault="009E7D3D" w:rsidP="00126CFF">
      <w:pPr>
        <w:pStyle w:val="Cm"/>
        <w:spacing w:before="120" w:after="120"/>
        <w:outlineLvl w:val="0"/>
        <w:rPr>
          <w:rFonts w:ascii="Verdana" w:hAnsi="Verdana"/>
          <w:shadow w:val="0"/>
          <w:sz w:val="24"/>
          <w:szCs w:val="24"/>
        </w:rPr>
      </w:pPr>
    </w:p>
    <w:p w:rsidR="009E7D3D" w:rsidRPr="00F00AF4" w:rsidRDefault="007A1179" w:rsidP="00126CFF">
      <w:pPr>
        <w:pStyle w:val="Cm"/>
        <w:spacing w:before="120" w:after="120"/>
        <w:outlineLvl w:val="0"/>
        <w:rPr>
          <w:rFonts w:ascii="Verdana" w:hAnsi="Verdana"/>
          <w:shadow w:val="0"/>
          <w:sz w:val="28"/>
          <w:szCs w:val="28"/>
        </w:rPr>
      </w:pPr>
      <w:r>
        <w:rPr>
          <w:rFonts w:ascii="Verdana" w:hAnsi="Verdana"/>
          <w:shadow w:val="0"/>
          <w:sz w:val="28"/>
          <w:szCs w:val="28"/>
        </w:rPr>
        <w:t>A kisfeszültségű kapcsoló- és vezérlőberendezések új szabványai, az MSZ EN 61439 szabványsorozat</w:t>
      </w:r>
    </w:p>
    <w:p w:rsidR="009E7D3D" w:rsidRPr="00C91EAC" w:rsidRDefault="007A1179" w:rsidP="00126CFF">
      <w:pPr>
        <w:spacing w:before="0"/>
        <w:jc w:val="center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9E7D3D" w:rsidRPr="00C91EAC">
        <w:rPr>
          <w:rFonts w:ascii="Verdana" w:hAnsi="Verdana"/>
          <w:sz w:val="24"/>
          <w:szCs w:val="24"/>
        </w:rPr>
        <w:t>zakmai fórum</w:t>
      </w:r>
    </w:p>
    <w:p w:rsidR="009E7D3D" w:rsidRDefault="009E7D3D" w:rsidP="00126CFF">
      <w:pPr>
        <w:spacing w:before="0"/>
        <w:rPr>
          <w:rFonts w:ascii="Arial" w:hAnsi="Arial"/>
          <w:b/>
          <w:sz w:val="22"/>
          <w:szCs w:val="22"/>
        </w:rPr>
      </w:pPr>
    </w:p>
    <w:p w:rsidR="00990A1B" w:rsidRDefault="00990A1B" w:rsidP="00126CFF">
      <w:pPr>
        <w:spacing w:before="0"/>
        <w:rPr>
          <w:rFonts w:ascii="Arial" w:hAnsi="Arial"/>
          <w:b/>
          <w:sz w:val="22"/>
          <w:szCs w:val="22"/>
        </w:rPr>
      </w:pPr>
    </w:p>
    <w:p w:rsidR="009E7D3D" w:rsidRPr="005267BB" w:rsidRDefault="009E7D3D" w:rsidP="00126CFF">
      <w:pPr>
        <w:spacing w:before="0"/>
        <w:rPr>
          <w:rFonts w:ascii="Arial" w:hAnsi="Arial"/>
          <w:b/>
          <w:sz w:val="22"/>
          <w:szCs w:val="22"/>
        </w:rPr>
      </w:pPr>
      <w:r w:rsidRPr="005267BB">
        <w:rPr>
          <w:rFonts w:ascii="Arial" w:hAnsi="Arial"/>
          <w:b/>
          <w:sz w:val="22"/>
          <w:szCs w:val="22"/>
        </w:rPr>
        <w:t>A szakmai fórum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796"/>
      </w:tblGrid>
      <w:tr w:rsidR="009E7D3D" w:rsidTr="00126CFF">
        <w:trPr>
          <w:cantSplit/>
        </w:trPr>
        <w:tc>
          <w:tcPr>
            <w:tcW w:w="1913" w:type="dxa"/>
          </w:tcPr>
          <w:p w:rsidR="009E7D3D" w:rsidRDefault="009E7D3D" w:rsidP="00126CFF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időpontja:</w:t>
            </w:r>
          </w:p>
        </w:tc>
        <w:tc>
          <w:tcPr>
            <w:tcW w:w="7796" w:type="dxa"/>
          </w:tcPr>
          <w:p w:rsidR="009E7D3D" w:rsidRPr="00F00AF4" w:rsidRDefault="007A1179" w:rsidP="00126CFF">
            <w:pPr>
              <w:ind w:left="7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2014. szeptember 24. (szerda), 10.00-14.00 óra</w:t>
            </w:r>
          </w:p>
        </w:tc>
      </w:tr>
      <w:tr w:rsidR="009E7D3D" w:rsidTr="00126CFF">
        <w:trPr>
          <w:cantSplit/>
        </w:trPr>
        <w:tc>
          <w:tcPr>
            <w:tcW w:w="1913" w:type="dxa"/>
          </w:tcPr>
          <w:p w:rsidR="009E7D3D" w:rsidRDefault="009E7D3D" w:rsidP="00126CFF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helye:</w:t>
            </w:r>
          </w:p>
        </w:tc>
        <w:tc>
          <w:tcPr>
            <w:tcW w:w="7796" w:type="dxa"/>
          </w:tcPr>
          <w:p w:rsidR="009E7D3D" w:rsidRDefault="009E7D3D" w:rsidP="007A1179">
            <w:pPr>
              <w:spacing w:before="40"/>
              <w:ind w:left="7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D574B0">
              <w:rPr>
                <w:rFonts w:ascii="Arial" w:hAnsi="Arial"/>
                <w:b/>
                <w:bCs/>
                <w:sz w:val="22"/>
                <w:szCs w:val="22"/>
              </w:rPr>
              <w:t>a Magyar Szabványügyi Testület (MSZT) székháza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A1179">
              <w:rPr>
                <w:rFonts w:ascii="Arial" w:hAnsi="Arial"/>
                <w:b/>
                <w:bCs/>
                <w:sz w:val="22"/>
                <w:szCs w:val="22"/>
              </w:rPr>
              <w:t>–</w:t>
            </w:r>
            <w:r w:rsidRPr="00171DEC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A1179">
              <w:rPr>
                <w:rFonts w:ascii="Arial" w:hAnsi="Arial"/>
                <w:b/>
                <w:bCs/>
                <w:sz w:val="22"/>
                <w:szCs w:val="22"/>
              </w:rPr>
              <w:t>Ybl Miklós</w:t>
            </w:r>
            <w:r w:rsidRPr="00171DEC">
              <w:rPr>
                <w:rFonts w:ascii="Arial" w:hAnsi="Arial"/>
                <w:b/>
                <w:bCs/>
                <w:sz w:val="22"/>
                <w:szCs w:val="22"/>
              </w:rPr>
              <w:t xml:space="preserve"> ter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Pr="00171DEC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Pr="002176DE">
              <w:rPr>
                <w:rFonts w:ascii="Arial" w:hAnsi="Arial"/>
                <w:bCs/>
              </w:rPr>
              <w:t>(Budapest VIII., Horváth Mihály tér 1.)</w:t>
            </w:r>
          </w:p>
        </w:tc>
      </w:tr>
      <w:tr w:rsidR="009E7D3D" w:rsidTr="00126CFF">
        <w:trPr>
          <w:cantSplit/>
        </w:trPr>
        <w:tc>
          <w:tcPr>
            <w:tcW w:w="1913" w:type="dxa"/>
          </w:tcPr>
          <w:p w:rsidR="009E7D3D" w:rsidRDefault="009E7D3D" w:rsidP="00126CFF">
            <w:pPr>
              <w:ind w:right="-57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részvételi díja:</w:t>
            </w:r>
          </w:p>
        </w:tc>
        <w:tc>
          <w:tcPr>
            <w:tcW w:w="7796" w:type="dxa"/>
          </w:tcPr>
          <w:p w:rsidR="009E7D3D" w:rsidRPr="00171DEC" w:rsidRDefault="007A1179" w:rsidP="00126CFF">
            <w:pPr>
              <w:spacing w:before="40"/>
              <w:ind w:left="7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10 000</w:t>
            </w:r>
            <w:r w:rsidR="009E7D3D" w:rsidRPr="00171DEC">
              <w:rPr>
                <w:rFonts w:ascii="Arial" w:hAnsi="Arial"/>
                <w:b/>
                <w:bCs/>
                <w:sz w:val="22"/>
                <w:szCs w:val="22"/>
              </w:rPr>
              <w:t xml:space="preserve"> Ft + áfa</w:t>
            </w:r>
          </w:p>
        </w:tc>
      </w:tr>
    </w:tbl>
    <w:p w:rsidR="009E7D3D" w:rsidRDefault="009E7D3D" w:rsidP="00126CFF">
      <w:pPr>
        <w:spacing w:before="0"/>
        <w:jc w:val="left"/>
        <w:rPr>
          <w:rFonts w:ascii="Arial" w:hAnsi="Arial"/>
          <w:b/>
          <w:sz w:val="22"/>
        </w:rPr>
      </w:pPr>
    </w:p>
    <w:p w:rsidR="009E7D3D" w:rsidRPr="00ED6418" w:rsidRDefault="009E7D3D" w:rsidP="00126CFF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 w:after="120"/>
        <w:rPr>
          <w:rFonts w:ascii="Arial" w:hAnsi="Arial"/>
          <w:i/>
          <w:sz w:val="22"/>
          <w:szCs w:val="22"/>
        </w:rPr>
      </w:pPr>
      <w:r w:rsidRPr="00ED6418">
        <w:rPr>
          <w:rFonts w:ascii="Arial" w:hAnsi="Arial"/>
          <w:i/>
          <w:sz w:val="22"/>
          <w:szCs w:val="22"/>
        </w:rPr>
        <w:t>Kérjük, hogy a fórumra jelentkezők a következőket nyomtatott betűkkel töltsék ki.</w:t>
      </w:r>
    </w:p>
    <w:p w:rsidR="009E7D3D" w:rsidRPr="00ED6418" w:rsidRDefault="009E7D3D" w:rsidP="00126CFF">
      <w:pPr>
        <w:pStyle w:val="llb"/>
        <w:tabs>
          <w:tab w:val="clear" w:pos="4536"/>
          <w:tab w:val="center" w:pos="1701"/>
          <w:tab w:val="right" w:pos="3402"/>
          <w:tab w:val="left" w:pos="5670"/>
          <w:tab w:val="center" w:pos="7371"/>
        </w:tabs>
        <w:spacing w:before="0"/>
        <w:rPr>
          <w:rFonts w:ascii="Arial" w:hAnsi="Arial"/>
          <w:b/>
          <w:i/>
          <w:sz w:val="22"/>
          <w:szCs w:val="22"/>
        </w:rPr>
      </w:pPr>
      <w:r w:rsidRPr="00ED6418">
        <w:rPr>
          <w:rFonts w:ascii="Arial" w:hAnsi="Arial"/>
          <w:b/>
          <w:i/>
          <w:sz w:val="22"/>
          <w:szCs w:val="22"/>
        </w:rPr>
        <w:t>A jelentkező:</w:t>
      </w:r>
    </w:p>
    <w:p w:rsidR="009E7D3D" w:rsidRPr="00ED6418" w:rsidRDefault="009E7D3D" w:rsidP="00126CFF">
      <w:pPr>
        <w:tabs>
          <w:tab w:val="right" w:leader="dot" w:pos="9639"/>
        </w:tabs>
        <w:spacing w:before="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neve</w:t>
      </w:r>
      <w:proofErr w:type="gramEnd"/>
      <w:r w:rsidRPr="00ED6418">
        <w:rPr>
          <w:rFonts w:ascii="Arial" w:hAnsi="Arial"/>
          <w:sz w:val="22"/>
          <w:szCs w:val="22"/>
        </w:rPr>
        <w:t xml:space="preserve">, beosztása: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telefonszáma</w:t>
      </w:r>
      <w:proofErr w:type="gramEnd"/>
      <w:r w:rsidRPr="00ED6418">
        <w:rPr>
          <w:rFonts w:ascii="Arial" w:hAnsi="Arial"/>
          <w:sz w:val="22"/>
          <w:szCs w:val="22"/>
        </w:rPr>
        <w:t xml:space="preserve">/faxszáma: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 w:rsidP="00126CFF">
      <w:pPr>
        <w:tabs>
          <w:tab w:val="right" w:leader="dot" w:pos="9639"/>
        </w:tabs>
        <w:spacing w:before="40" w:after="12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e-mail</w:t>
      </w:r>
      <w:proofErr w:type="gramEnd"/>
      <w:r w:rsidRPr="00ED6418">
        <w:rPr>
          <w:rFonts w:ascii="Arial" w:hAnsi="Arial"/>
          <w:sz w:val="22"/>
          <w:szCs w:val="22"/>
        </w:rPr>
        <w:t xml:space="preserve"> címe: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pStyle w:val="llb"/>
        <w:tabs>
          <w:tab w:val="left" w:pos="708"/>
        </w:tabs>
        <w:spacing w:before="0"/>
        <w:rPr>
          <w:b/>
          <w:sz w:val="22"/>
          <w:szCs w:val="22"/>
        </w:rPr>
      </w:pPr>
      <w:r w:rsidRPr="00ED6418">
        <w:rPr>
          <w:rFonts w:ascii="Arial" w:hAnsi="Arial"/>
          <w:b/>
          <w:i/>
          <w:spacing w:val="-6"/>
          <w:sz w:val="22"/>
          <w:szCs w:val="22"/>
        </w:rPr>
        <w:t xml:space="preserve">A költségviselő: </w:t>
      </w:r>
    </w:p>
    <w:p w:rsidR="009E7D3D" w:rsidRPr="00ED6418" w:rsidRDefault="009E7D3D" w:rsidP="00126CFF">
      <w:pPr>
        <w:tabs>
          <w:tab w:val="right" w:leader="dot" w:pos="9639"/>
        </w:tabs>
        <w:spacing w:before="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neve</w:t>
      </w:r>
      <w:proofErr w:type="gramEnd"/>
      <w:r w:rsidRPr="00ED6418">
        <w:rPr>
          <w:rFonts w:ascii="Arial" w:hAnsi="Arial"/>
          <w:sz w:val="22"/>
          <w:szCs w:val="22"/>
        </w:rPr>
        <w:t>:</w:t>
      </w:r>
      <w:r w:rsidRPr="00ED6418">
        <w:rPr>
          <w:rFonts w:ascii="Arial" w:hAnsi="Arial"/>
          <w:spacing w:val="20"/>
          <w:sz w:val="22"/>
          <w:szCs w:val="22"/>
        </w:rPr>
        <w:t xml:space="preserve">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postacíme</w:t>
      </w:r>
      <w:proofErr w:type="gramEnd"/>
      <w:r w:rsidRPr="00ED6418">
        <w:rPr>
          <w:rFonts w:ascii="Arial" w:hAnsi="Arial"/>
          <w:sz w:val="22"/>
          <w:szCs w:val="22"/>
        </w:rPr>
        <w:t xml:space="preserve"> (irányítószámmal):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adószáma</w:t>
      </w:r>
      <w:proofErr w:type="gramEnd"/>
      <w:r w:rsidRPr="00ED6418">
        <w:rPr>
          <w:rFonts w:ascii="Arial" w:hAnsi="Arial"/>
          <w:sz w:val="22"/>
          <w:szCs w:val="22"/>
        </w:rPr>
        <w:t>/bankszámlaszáma: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ügyintézőjének</w:t>
      </w:r>
      <w:proofErr w:type="gramEnd"/>
      <w:r w:rsidRPr="00ED6418">
        <w:rPr>
          <w:rFonts w:ascii="Arial" w:hAnsi="Arial"/>
          <w:sz w:val="22"/>
          <w:szCs w:val="22"/>
        </w:rPr>
        <w:t xml:space="preserve"> neve és beosztása: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telefonszáma</w:t>
      </w:r>
      <w:proofErr w:type="gramEnd"/>
      <w:r w:rsidRPr="00ED6418">
        <w:rPr>
          <w:rFonts w:ascii="Arial" w:hAnsi="Arial"/>
          <w:sz w:val="22"/>
          <w:szCs w:val="22"/>
        </w:rPr>
        <w:t xml:space="preserve">/faxszáma: 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ED6418" w:rsidRDefault="009E7D3D">
      <w:pPr>
        <w:tabs>
          <w:tab w:val="right" w:leader="dot" w:pos="9639"/>
        </w:tabs>
        <w:spacing w:before="40" w:after="160"/>
        <w:ind w:left="284"/>
        <w:rPr>
          <w:rFonts w:ascii="Arial" w:hAnsi="Arial"/>
          <w:sz w:val="22"/>
          <w:szCs w:val="22"/>
        </w:rPr>
      </w:pPr>
      <w:proofErr w:type="gramStart"/>
      <w:r w:rsidRPr="00ED6418">
        <w:rPr>
          <w:rFonts w:ascii="Arial" w:hAnsi="Arial"/>
          <w:sz w:val="22"/>
          <w:szCs w:val="22"/>
        </w:rPr>
        <w:t>e-mail</w:t>
      </w:r>
      <w:proofErr w:type="gramEnd"/>
      <w:r w:rsidRPr="00ED6418">
        <w:rPr>
          <w:rFonts w:ascii="Arial" w:hAnsi="Arial"/>
          <w:sz w:val="22"/>
          <w:szCs w:val="22"/>
        </w:rPr>
        <w:t xml:space="preserve"> címe:</w:t>
      </w:r>
      <w:r w:rsidRPr="00ED6418">
        <w:rPr>
          <w:rFonts w:ascii="Arial" w:hAnsi="Arial"/>
          <w:sz w:val="22"/>
          <w:szCs w:val="22"/>
        </w:rPr>
        <w:tab/>
      </w:r>
    </w:p>
    <w:p w:rsidR="009E7D3D" w:rsidRPr="000A04E9" w:rsidRDefault="009E7D3D" w:rsidP="00126CFF">
      <w:pPr>
        <w:spacing w:before="120"/>
        <w:rPr>
          <w:rFonts w:ascii="Arial" w:hAnsi="Arial"/>
          <w:spacing w:val="-4"/>
          <w:sz w:val="22"/>
          <w:szCs w:val="22"/>
        </w:rPr>
      </w:pPr>
      <w:r w:rsidRPr="000A04E9">
        <w:rPr>
          <w:rFonts w:ascii="Arial" w:hAnsi="Arial"/>
          <w:spacing w:val="-4"/>
          <w:sz w:val="22"/>
          <w:szCs w:val="22"/>
        </w:rPr>
        <w:t>Tudomásul veszem, hogy a kitöltött „Jelentkezési/Szabványmegrendelő lap” visszaküldése szolgált</w:t>
      </w:r>
      <w:r w:rsidRPr="000A04E9">
        <w:rPr>
          <w:rFonts w:ascii="Arial" w:hAnsi="Arial"/>
          <w:spacing w:val="-4"/>
          <w:sz w:val="22"/>
          <w:szCs w:val="22"/>
        </w:rPr>
        <w:t>a</w:t>
      </w:r>
      <w:r w:rsidRPr="000A04E9">
        <w:rPr>
          <w:rFonts w:ascii="Arial" w:hAnsi="Arial"/>
          <w:spacing w:val="-4"/>
          <w:sz w:val="22"/>
          <w:szCs w:val="22"/>
        </w:rPr>
        <w:t>tás megrendelésének minősül és fizetési kötelezettséggel jár. Vállalom, hogy a kiszámlázott összeget a jelentkezés visszaigazolása után az MSZT számlája alapján kiegyenlítem.</w:t>
      </w:r>
    </w:p>
    <w:p w:rsidR="009E7D3D" w:rsidRPr="000A04E9" w:rsidRDefault="009E7D3D" w:rsidP="00126CFF">
      <w:pPr>
        <w:spacing w:before="120"/>
        <w:rPr>
          <w:rFonts w:ascii="Arial" w:hAnsi="Arial"/>
          <w:spacing w:val="-6"/>
          <w:sz w:val="22"/>
          <w:szCs w:val="22"/>
        </w:rPr>
      </w:pPr>
      <w:r w:rsidRPr="000A04E9">
        <w:rPr>
          <w:rFonts w:ascii="Arial" w:hAnsi="Arial"/>
          <w:spacing w:val="-4"/>
          <w:sz w:val="22"/>
          <w:szCs w:val="22"/>
        </w:rPr>
        <w:t xml:space="preserve">Tudomásul veszem továbbá, </w:t>
      </w:r>
      <w:r w:rsidRPr="000A04E9">
        <w:rPr>
          <w:rFonts w:ascii="Arial" w:hAnsi="Arial"/>
          <w:spacing w:val="-6"/>
          <w:sz w:val="22"/>
          <w:szCs w:val="22"/>
        </w:rPr>
        <w:t xml:space="preserve">hogy a </w:t>
      </w:r>
      <w:r w:rsidRPr="000A04E9">
        <w:rPr>
          <w:rFonts w:ascii="Arial" w:hAnsi="Arial"/>
          <w:b/>
          <w:spacing w:val="-6"/>
          <w:sz w:val="22"/>
          <w:szCs w:val="22"/>
        </w:rPr>
        <w:t>részvétel</w:t>
      </w:r>
      <w:r w:rsidRPr="000A04E9">
        <w:rPr>
          <w:rFonts w:ascii="Arial" w:hAnsi="Arial"/>
          <w:spacing w:val="-6"/>
          <w:sz w:val="22"/>
          <w:szCs w:val="22"/>
        </w:rPr>
        <w:t xml:space="preserve"> esetleges</w:t>
      </w:r>
      <w:r w:rsidRPr="000A04E9">
        <w:rPr>
          <w:rFonts w:ascii="Arial" w:hAnsi="Arial"/>
          <w:b/>
          <w:spacing w:val="-6"/>
          <w:sz w:val="22"/>
          <w:szCs w:val="22"/>
        </w:rPr>
        <w:t xml:space="preserve"> lemondását írásban kell közölnöm legk</w:t>
      </w:r>
      <w:r w:rsidRPr="000A04E9">
        <w:rPr>
          <w:rFonts w:ascii="Arial" w:hAnsi="Arial"/>
          <w:b/>
          <w:spacing w:val="-6"/>
          <w:sz w:val="22"/>
          <w:szCs w:val="22"/>
        </w:rPr>
        <w:t>é</w:t>
      </w:r>
      <w:r w:rsidRPr="000A04E9">
        <w:rPr>
          <w:rFonts w:ascii="Arial" w:hAnsi="Arial"/>
          <w:b/>
          <w:spacing w:val="-6"/>
          <w:sz w:val="22"/>
          <w:szCs w:val="22"/>
        </w:rPr>
        <w:t>sőbb</w:t>
      </w:r>
      <w:r w:rsidRPr="000A04E9">
        <w:rPr>
          <w:rFonts w:ascii="Arial" w:hAnsi="Arial"/>
          <w:spacing w:val="-6"/>
          <w:sz w:val="22"/>
          <w:szCs w:val="22"/>
        </w:rPr>
        <w:t xml:space="preserve"> </w:t>
      </w:r>
      <w:r w:rsidR="005B1F05">
        <w:rPr>
          <w:rFonts w:ascii="Arial" w:hAnsi="Arial"/>
          <w:b/>
          <w:spacing w:val="-6"/>
          <w:sz w:val="22"/>
          <w:szCs w:val="22"/>
        </w:rPr>
        <w:t>2014. szeptember 17</w:t>
      </w:r>
      <w:r w:rsidRPr="000A04E9">
        <w:rPr>
          <w:rFonts w:ascii="Arial" w:hAnsi="Arial"/>
          <w:b/>
          <w:spacing w:val="-6"/>
          <w:sz w:val="22"/>
          <w:szCs w:val="22"/>
        </w:rPr>
        <w:t>-ig</w:t>
      </w:r>
      <w:r w:rsidRPr="000A04E9">
        <w:rPr>
          <w:rFonts w:ascii="Arial" w:hAnsi="Arial"/>
          <w:spacing w:val="-6"/>
          <w:sz w:val="22"/>
          <w:szCs w:val="22"/>
        </w:rPr>
        <w:t>,</w:t>
      </w:r>
      <w:r w:rsidRPr="000A04E9">
        <w:rPr>
          <w:rFonts w:ascii="Arial" w:hAnsi="Arial"/>
          <w:b/>
          <w:spacing w:val="-6"/>
          <w:sz w:val="22"/>
          <w:szCs w:val="22"/>
        </w:rPr>
        <w:t xml:space="preserve"> </w:t>
      </w:r>
      <w:r w:rsidRPr="000A04E9">
        <w:rPr>
          <w:rFonts w:ascii="Arial" w:hAnsi="Arial"/>
          <w:spacing w:val="-6"/>
          <w:sz w:val="22"/>
          <w:szCs w:val="22"/>
        </w:rPr>
        <w:t xml:space="preserve">és hogy a </w:t>
      </w:r>
      <w:r>
        <w:rPr>
          <w:rFonts w:ascii="Arial" w:hAnsi="Arial"/>
          <w:spacing w:val="-6"/>
          <w:sz w:val="22"/>
          <w:szCs w:val="22"/>
        </w:rPr>
        <w:t xml:space="preserve">befizetett </w:t>
      </w:r>
      <w:r w:rsidRPr="000A04E9">
        <w:rPr>
          <w:rFonts w:ascii="Arial" w:hAnsi="Arial"/>
          <w:sz w:val="22"/>
          <w:szCs w:val="22"/>
        </w:rPr>
        <w:t>részvételi díj</w:t>
      </w:r>
      <w:r w:rsidRPr="000A04E9">
        <w:rPr>
          <w:rFonts w:ascii="Arial" w:hAnsi="Arial"/>
          <w:spacing w:val="-6"/>
          <w:sz w:val="22"/>
          <w:szCs w:val="22"/>
        </w:rPr>
        <w:t xml:space="preserve"> visszaigénylésére csak ebben az esetben van lehetőségem. Vállalom, hogy részvételem lemondása esetén a megrendelt </w:t>
      </w:r>
      <w:proofErr w:type="gramStart"/>
      <w:r w:rsidRPr="000A04E9">
        <w:rPr>
          <w:rFonts w:ascii="Arial" w:hAnsi="Arial"/>
          <w:spacing w:val="-6"/>
          <w:sz w:val="22"/>
          <w:szCs w:val="22"/>
        </w:rPr>
        <w:t>szabvány(</w:t>
      </w:r>
      <w:proofErr w:type="gramEnd"/>
      <w:r w:rsidRPr="000A04E9">
        <w:rPr>
          <w:rFonts w:ascii="Arial" w:hAnsi="Arial"/>
          <w:spacing w:val="-6"/>
          <w:sz w:val="22"/>
          <w:szCs w:val="22"/>
        </w:rPr>
        <w:t>ok) teljes árát fizetem ki.</w:t>
      </w:r>
    </w:p>
    <w:p w:rsidR="009E7D3D" w:rsidRPr="000A04E9" w:rsidRDefault="009E7D3D" w:rsidP="005B1F05">
      <w:pPr>
        <w:spacing w:before="120"/>
        <w:rPr>
          <w:rFonts w:ascii="Arial" w:hAnsi="Arial"/>
          <w:spacing w:val="-4"/>
          <w:sz w:val="22"/>
          <w:szCs w:val="22"/>
        </w:rPr>
      </w:pPr>
      <w:r w:rsidRPr="000A04E9">
        <w:rPr>
          <w:rFonts w:ascii="Arial" w:hAnsi="Arial"/>
          <w:spacing w:val="-4"/>
          <w:sz w:val="22"/>
          <w:szCs w:val="22"/>
        </w:rPr>
        <w:t xml:space="preserve">A cégszerűen aláírt Jelentkezési/Szabványmegrendelő lapot legkésőbb </w:t>
      </w:r>
      <w:r w:rsidR="005B1F05">
        <w:rPr>
          <w:rFonts w:ascii="Arial" w:hAnsi="Arial"/>
          <w:b/>
          <w:spacing w:val="-4"/>
          <w:sz w:val="22"/>
          <w:szCs w:val="22"/>
        </w:rPr>
        <w:t xml:space="preserve">2014. szeptember </w:t>
      </w:r>
      <w:r w:rsidR="001E5DB8">
        <w:rPr>
          <w:rFonts w:ascii="Arial" w:hAnsi="Arial"/>
          <w:b/>
          <w:spacing w:val="-4"/>
          <w:sz w:val="22"/>
          <w:szCs w:val="22"/>
        </w:rPr>
        <w:t>17</w:t>
      </w:r>
      <w:r w:rsidRPr="000A04E9">
        <w:rPr>
          <w:rFonts w:ascii="Arial" w:hAnsi="Arial"/>
          <w:b/>
          <w:spacing w:val="-4"/>
          <w:sz w:val="22"/>
          <w:szCs w:val="22"/>
        </w:rPr>
        <w:t>-ig</w:t>
      </w:r>
      <w:r w:rsidRPr="000A04E9">
        <w:rPr>
          <w:rFonts w:ascii="Arial" w:hAnsi="Arial"/>
          <w:spacing w:val="-4"/>
          <w:sz w:val="22"/>
          <w:szCs w:val="22"/>
        </w:rPr>
        <w:t xml:space="preserve"> a </w:t>
      </w:r>
      <w:r w:rsidRPr="000A04E9">
        <w:rPr>
          <w:rFonts w:ascii="Arial" w:hAnsi="Arial"/>
          <w:b/>
          <w:spacing w:val="-4"/>
          <w:sz w:val="22"/>
          <w:szCs w:val="22"/>
        </w:rPr>
        <w:t>(06-1)</w:t>
      </w:r>
      <w:r w:rsidRPr="000A04E9">
        <w:rPr>
          <w:rFonts w:ascii="Arial" w:hAnsi="Arial"/>
          <w:spacing w:val="-4"/>
          <w:sz w:val="22"/>
          <w:szCs w:val="22"/>
        </w:rPr>
        <w:t xml:space="preserve"> </w:t>
      </w:r>
      <w:r w:rsidRPr="000A04E9">
        <w:rPr>
          <w:rFonts w:ascii="Arial" w:hAnsi="Arial"/>
          <w:b/>
          <w:spacing w:val="-4"/>
          <w:sz w:val="22"/>
          <w:szCs w:val="22"/>
        </w:rPr>
        <w:t>456-6841</w:t>
      </w:r>
      <w:r w:rsidRPr="000A04E9">
        <w:rPr>
          <w:rFonts w:ascii="Arial" w:hAnsi="Arial"/>
          <w:spacing w:val="-4"/>
          <w:sz w:val="22"/>
          <w:szCs w:val="22"/>
        </w:rPr>
        <w:t xml:space="preserve"> faxszámra vagy az </w:t>
      </w:r>
      <w:r w:rsidRPr="000A04E9">
        <w:rPr>
          <w:rFonts w:ascii="Arial" w:hAnsi="Arial"/>
          <w:b/>
          <w:spacing w:val="-4"/>
          <w:sz w:val="22"/>
          <w:szCs w:val="22"/>
        </w:rPr>
        <w:t>oktatas</w:t>
      </w:r>
      <w:r w:rsidRPr="000A04E9">
        <w:rPr>
          <w:rFonts w:ascii="Arial" w:hAnsi="Arial" w:cs="Arial"/>
          <w:b/>
          <w:spacing w:val="-4"/>
          <w:sz w:val="22"/>
          <w:szCs w:val="22"/>
        </w:rPr>
        <w:t>@</w:t>
      </w:r>
      <w:r w:rsidRPr="000A04E9">
        <w:rPr>
          <w:rFonts w:ascii="Arial" w:hAnsi="Arial"/>
          <w:b/>
          <w:spacing w:val="-4"/>
          <w:sz w:val="22"/>
          <w:szCs w:val="22"/>
        </w:rPr>
        <w:t xml:space="preserve">mszt.hu </w:t>
      </w:r>
      <w:r w:rsidRPr="000A04E9">
        <w:rPr>
          <w:rFonts w:ascii="Arial" w:hAnsi="Arial"/>
          <w:spacing w:val="-4"/>
          <w:sz w:val="22"/>
          <w:szCs w:val="22"/>
        </w:rPr>
        <w:t>e-mail címre kérjük visszaküldeni.</w:t>
      </w: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99"/>
        <w:gridCol w:w="4931"/>
      </w:tblGrid>
      <w:tr w:rsidR="009E7D3D">
        <w:trPr>
          <w:trHeight w:val="598"/>
        </w:trPr>
        <w:tc>
          <w:tcPr>
            <w:tcW w:w="4899" w:type="dxa"/>
          </w:tcPr>
          <w:p w:rsidR="009E7D3D" w:rsidRDefault="009E7D3D" w:rsidP="00126CF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840"/>
              <w:jc w:val="both"/>
              <w:rPr>
                <w:b w:val="0"/>
                <w:sz w:val="18"/>
              </w:rPr>
            </w:pPr>
            <w:r>
              <w:rPr>
                <w:b w:val="0"/>
                <w:spacing w:val="20"/>
                <w:sz w:val="18"/>
              </w:rPr>
              <w:tab/>
            </w:r>
          </w:p>
        </w:tc>
        <w:tc>
          <w:tcPr>
            <w:tcW w:w="4931" w:type="dxa"/>
          </w:tcPr>
          <w:p w:rsidR="009E7D3D" w:rsidRDefault="009E7D3D" w:rsidP="00126CF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84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Kelt</w:t>
            </w:r>
            <w:proofErr w:type="gramStart"/>
            <w:r>
              <w:rPr>
                <w:b w:val="0"/>
                <w:sz w:val="18"/>
              </w:rPr>
              <w:t>:</w:t>
            </w:r>
            <w:r>
              <w:rPr>
                <w:b w:val="0"/>
                <w:sz w:val="18"/>
              </w:rPr>
              <w:tab/>
              <w:t>,</w:t>
            </w:r>
            <w:proofErr w:type="gramEnd"/>
            <w:r>
              <w:rPr>
                <w:b w:val="0"/>
                <w:sz w:val="18"/>
              </w:rPr>
              <w:t xml:space="preserve"> 2014. </w:t>
            </w:r>
            <w:r>
              <w:rPr>
                <w:b w:val="0"/>
                <w:sz w:val="18"/>
              </w:rPr>
              <w:tab/>
            </w:r>
          </w:p>
        </w:tc>
      </w:tr>
    </w:tbl>
    <w:p w:rsidR="009E7D3D" w:rsidRDefault="009E7D3D" w:rsidP="00126CFF">
      <w:pPr>
        <w:spacing w:before="0"/>
        <w:ind w:left="1420" w:firstLine="284"/>
        <w:rPr>
          <w:i/>
          <w:sz w:val="18"/>
        </w:rPr>
      </w:pPr>
      <w:proofErr w:type="gramStart"/>
      <w:r w:rsidRPr="00A6518B">
        <w:rPr>
          <w:i/>
          <w:sz w:val="18"/>
        </w:rPr>
        <w:t>cégszerű</w:t>
      </w:r>
      <w:proofErr w:type="gramEnd"/>
      <w:r w:rsidRPr="00A6518B">
        <w:rPr>
          <w:i/>
          <w:sz w:val="18"/>
        </w:rPr>
        <w:t xml:space="preserve"> aláírás</w:t>
      </w:r>
    </w:p>
    <w:tbl>
      <w:tblPr>
        <w:tblW w:w="14678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9747"/>
        <w:gridCol w:w="4931"/>
      </w:tblGrid>
      <w:tr w:rsidR="009E7D3D" w:rsidRPr="009E7D3D" w:rsidTr="00126CFF">
        <w:trPr>
          <w:trHeight w:val="94"/>
        </w:trPr>
        <w:tc>
          <w:tcPr>
            <w:tcW w:w="9747" w:type="dxa"/>
          </w:tcPr>
          <w:p w:rsidR="009E7D3D" w:rsidRPr="009E7D3D" w:rsidRDefault="009E7D3D" w:rsidP="00126CFF">
            <w:pPr>
              <w:pStyle w:val="llb"/>
              <w:tabs>
                <w:tab w:val="clear" w:pos="4536"/>
                <w:tab w:val="clear" w:pos="9072"/>
              </w:tabs>
              <w:spacing w:before="120"/>
              <w:ind w:right="-68"/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</w:pP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  <w:r w:rsidRPr="009E7D3D">
              <w:rPr>
                <w:rFonts w:ascii="Arial" w:hAnsi="Arial"/>
                <w:i/>
                <w:spacing w:val="-4"/>
                <w:sz w:val="18"/>
                <w:szCs w:val="18"/>
                <w:u w:val="thick"/>
              </w:rPr>
              <w:tab/>
            </w:r>
          </w:p>
          <w:p w:rsidR="009E7D3D" w:rsidRPr="009E7D3D" w:rsidRDefault="009E7D3D" w:rsidP="00126CFF">
            <w:pPr>
              <w:pStyle w:val="llb"/>
              <w:tabs>
                <w:tab w:val="clear" w:pos="4536"/>
                <w:tab w:val="clear" w:pos="9072"/>
              </w:tabs>
              <w:spacing w:before="0"/>
              <w:ind w:right="-68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>Tájékoztató kedvezményes szabványvásárlásról:</w:t>
            </w:r>
          </w:p>
          <w:p w:rsidR="009E7D3D" w:rsidRPr="009E7D3D" w:rsidRDefault="009E7D3D" w:rsidP="00126CFF">
            <w:pPr>
              <w:pStyle w:val="llb"/>
              <w:tabs>
                <w:tab w:val="clear" w:pos="4536"/>
                <w:tab w:val="clear" w:pos="9072"/>
              </w:tabs>
              <w:spacing w:before="120"/>
              <w:ind w:right="-68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A fórum minden </w:t>
            </w:r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befizetett 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résztvevője </w:t>
            </w:r>
            <w:r w:rsidRPr="009E7D3D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fórum témájához kapcsolódó </w:t>
            </w:r>
            <w:proofErr w:type="gramStart"/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szabvány(</w:t>
            </w:r>
            <w:proofErr w:type="gramEnd"/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ok) 1-1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>példányának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megvásárlása es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>e</w:t>
            </w:r>
            <w:r w:rsidRPr="009E7D3D">
              <w:rPr>
                <w:rFonts w:ascii="Arial" w:hAnsi="Arial" w:cs="Arial"/>
                <w:i/>
                <w:spacing w:val="-4"/>
                <w:sz w:val="18"/>
                <w:szCs w:val="18"/>
              </w:rPr>
              <w:t>tén</w:t>
            </w:r>
            <w:r w:rsidRPr="009E7D3D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="001E5DB8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5B1F0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9E7D3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%-os </w:t>
            </w:r>
            <w:r w:rsidRPr="009E7D3D">
              <w:rPr>
                <w:rFonts w:ascii="Arial" w:hAnsi="Arial" w:cs="Arial"/>
                <w:i/>
                <w:sz w:val="18"/>
                <w:szCs w:val="18"/>
              </w:rPr>
              <w:t xml:space="preserve">kedvezményt kap. </w:t>
            </w:r>
            <w:r w:rsidRPr="009E7D3D">
              <w:rPr>
                <w:rFonts w:ascii="Arial" w:hAnsi="Arial" w:cs="Arial"/>
                <w:sz w:val="18"/>
                <w:szCs w:val="18"/>
              </w:rPr>
              <w:t xml:space="preserve">A kedvezmény kizárólag </w:t>
            </w:r>
            <w:r w:rsidRPr="009E7D3D">
              <w:rPr>
                <w:rFonts w:ascii="Arial" w:hAnsi="Arial" w:cs="Arial"/>
                <w:spacing w:val="-6"/>
                <w:sz w:val="18"/>
                <w:szCs w:val="18"/>
              </w:rPr>
              <w:t xml:space="preserve">a fórumhoz meghirdetett szabványokra vonatkozik és </w:t>
            </w:r>
            <w:r w:rsidRPr="009E7D3D">
              <w:rPr>
                <w:rFonts w:ascii="Arial" w:hAnsi="Arial" w:cs="Arial"/>
                <w:sz w:val="18"/>
                <w:szCs w:val="18"/>
              </w:rPr>
              <w:t>az adott sza</w:t>
            </w:r>
            <w:r w:rsidRPr="009E7D3D">
              <w:rPr>
                <w:rFonts w:ascii="Arial" w:hAnsi="Arial" w:cs="Arial"/>
                <w:sz w:val="18"/>
                <w:szCs w:val="18"/>
              </w:rPr>
              <w:t>k</w:t>
            </w:r>
            <w:r w:rsidRPr="009E7D3D">
              <w:rPr>
                <w:rFonts w:ascii="Arial" w:hAnsi="Arial" w:cs="Arial"/>
                <w:sz w:val="18"/>
                <w:szCs w:val="18"/>
              </w:rPr>
              <w:t>mai fórum meghirdetésekor a napirendhez mellékelt megrendelőlap kitöltésével vehető igénybe a fórumot követő 30 na</w:t>
            </w:r>
            <w:r w:rsidRPr="009E7D3D">
              <w:rPr>
                <w:rFonts w:ascii="Arial" w:hAnsi="Arial" w:cs="Arial"/>
                <w:sz w:val="18"/>
                <w:szCs w:val="18"/>
              </w:rPr>
              <w:t>p</w:t>
            </w:r>
            <w:r w:rsidRPr="009E7D3D">
              <w:rPr>
                <w:rFonts w:ascii="Arial" w:hAnsi="Arial" w:cs="Arial"/>
                <w:sz w:val="18"/>
                <w:szCs w:val="18"/>
              </w:rPr>
              <w:t xml:space="preserve">tári napon belül (a konkrét dátum a megrendelőlapon jelezve van). </w:t>
            </w:r>
          </w:p>
          <w:p w:rsidR="009E7D3D" w:rsidRPr="009E7D3D" w:rsidRDefault="009E7D3D" w:rsidP="00126CFF">
            <w:pPr>
              <w:pStyle w:val="llb"/>
              <w:tabs>
                <w:tab w:val="clear" w:pos="4536"/>
                <w:tab w:val="clear" w:pos="9072"/>
              </w:tabs>
              <w:spacing w:before="0"/>
              <w:ind w:right="-68"/>
              <w:rPr>
                <w:b/>
                <w:spacing w:val="20"/>
                <w:sz w:val="18"/>
                <w:szCs w:val="18"/>
              </w:rPr>
            </w:pPr>
            <w:r w:rsidRPr="009E7D3D">
              <w:rPr>
                <w:rFonts w:ascii="Arial" w:hAnsi="Arial" w:cs="Arial"/>
                <w:i/>
                <w:sz w:val="18"/>
                <w:szCs w:val="18"/>
              </w:rPr>
              <w:t xml:space="preserve">A jelentkezési laphoz a szabványmegrendelő lapot is mellékeltem                 </w:t>
            </w:r>
            <w:r w:rsidRPr="009E7D3D">
              <w:rPr>
                <w:rFonts w:ascii="Arial" w:hAnsi="Arial" w:cs="Arial"/>
                <w:spacing w:val="-6"/>
                <w:sz w:val="18"/>
                <w:szCs w:val="18"/>
              </w:rPr>
              <w:sym w:font="Wingdings" w:char="F06F"/>
            </w:r>
          </w:p>
        </w:tc>
        <w:tc>
          <w:tcPr>
            <w:tcW w:w="4931" w:type="dxa"/>
          </w:tcPr>
          <w:p w:rsidR="009E7D3D" w:rsidRPr="009E7D3D" w:rsidRDefault="009E7D3D" w:rsidP="00126CF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</w:tr>
    </w:tbl>
    <w:p w:rsidR="009E7D3D" w:rsidRDefault="009E7D3D" w:rsidP="00126CFF">
      <w:pPr>
        <w:spacing w:before="960"/>
        <w:jc w:val="right"/>
        <w:rPr>
          <w:rFonts w:ascii="Arial" w:hAnsi="Arial"/>
          <w:i/>
          <w:sz w:val="2"/>
        </w:rPr>
      </w:pPr>
    </w:p>
    <w:p w:rsidR="005B1F05" w:rsidRPr="00F00AF4" w:rsidRDefault="005B1F05" w:rsidP="005B1F05">
      <w:pPr>
        <w:pStyle w:val="Cm"/>
        <w:spacing w:before="120"/>
        <w:outlineLvl w:val="0"/>
        <w:rPr>
          <w:rFonts w:ascii="Verdana" w:hAnsi="Verdana"/>
          <w:shadow w:val="0"/>
          <w:sz w:val="28"/>
          <w:szCs w:val="28"/>
        </w:rPr>
      </w:pPr>
      <w:r>
        <w:rPr>
          <w:rFonts w:ascii="Verdana" w:hAnsi="Verdana"/>
          <w:shadow w:val="0"/>
          <w:sz w:val="28"/>
          <w:szCs w:val="28"/>
        </w:rPr>
        <w:t>A kisfeszültségű kapcsoló- és vezérlőberendezések új szabványai, az MSZ EN 61439 szabványsorozat</w:t>
      </w:r>
    </w:p>
    <w:p w:rsidR="009E7D3D" w:rsidRDefault="009E7D3D" w:rsidP="00126CFF">
      <w:pPr>
        <w:spacing w:before="240"/>
        <w:ind w:left="1559" w:hanging="1559"/>
        <w:jc w:val="center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4"/>
        </w:rPr>
        <w:t>című</w:t>
      </w:r>
      <w:proofErr w:type="gramEnd"/>
      <w:r>
        <w:rPr>
          <w:rFonts w:ascii="Tahoma" w:hAnsi="Tahoma"/>
          <w:sz w:val="24"/>
        </w:rPr>
        <w:t xml:space="preserve"> szakmai fórumra</w:t>
      </w:r>
    </w:p>
    <w:p w:rsidR="009E7D3D" w:rsidRPr="00A457B7" w:rsidRDefault="009E7D3D" w:rsidP="00A457B7">
      <w:pPr>
        <w:spacing w:before="0"/>
        <w:ind w:left="1559" w:hanging="1559"/>
        <w:rPr>
          <w:rFonts w:ascii="Verdana" w:hAnsi="Verdana"/>
          <w:b/>
        </w:rPr>
      </w:pPr>
    </w:p>
    <w:p w:rsidR="009E7D3D" w:rsidRPr="00D34781" w:rsidRDefault="009E7D3D" w:rsidP="00126CFF">
      <w:pPr>
        <w:spacing w:before="120"/>
        <w:rPr>
          <w:rFonts w:ascii="Arial" w:hAnsi="Arial"/>
          <w:spacing w:val="-4"/>
          <w:sz w:val="22"/>
          <w:szCs w:val="22"/>
        </w:rPr>
      </w:pPr>
      <w:r w:rsidRPr="005B1F05">
        <w:rPr>
          <w:rFonts w:ascii="Arial" w:hAnsi="Arial" w:cs="Arial"/>
          <w:b/>
          <w:sz w:val="22"/>
          <w:szCs w:val="22"/>
        </w:rPr>
        <w:t>Címzett:</w:t>
      </w:r>
      <w:r w:rsidRPr="00D34781">
        <w:rPr>
          <w:rFonts w:ascii="Arial" w:hAnsi="Arial" w:cs="Arial"/>
          <w:sz w:val="22"/>
          <w:szCs w:val="22"/>
        </w:rPr>
        <w:t xml:space="preserve"> Magyar Szabványügyi Testület (MSZT); a megrendelést a </w:t>
      </w:r>
      <w:r>
        <w:rPr>
          <w:rFonts w:ascii="Arial" w:hAnsi="Arial" w:cs="Arial"/>
          <w:sz w:val="22"/>
          <w:szCs w:val="22"/>
        </w:rPr>
        <w:t>(</w:t>
      </w:r>
      <w:r w:rsidRPr="00D34781">
        <w:rPr>
          <w:rFonts w:ascii="Arial" w:hAnsi="Arial"/>
          <w:b/>
          <w:spacing w:val="-4"/>
          <w:sz w:val="22"/>
          <w:szCs w:val="22"/>
        </w:rPr>
        <w:t>06-1)</w:t>
      </w:r>
      <w:r w:rsidRPr="00D34781">
        <w:rPr>
          <w:rFonts w:ascii="Arial" w:hAnsi="Arial"/>
          <w:spacing w:val="-4"/>
          <w:sz w:val="22"/>
          <w:szCs w:val="22"/>
        </w:rPr>
        <w:t xml:space="preserve"> </w:t>
      </w:r>
      <w:r w:rsidRPr="00D34781">
        <w:rPr>
          <w:rFonts w:ascii="Arial" w:hAnsi="Arial"/>
          <w:b/>
          <w:spacing w:val="-4"/>
          <w:sz w:val="22"/>
          <w:szCs w:val="22"/>
        </w:rPr>
        <w:t>456-6841</w:t>
      </w:r>
      <w:r w:rsidRPr="00D34781">
        <w:rPr>
          <w:rFonts w:ascii="Arial" w:hAnsi="Arial"/>
          <w:spacing w:val="-4"/>
          <w:sz w:val="22"/>
          <w:szCs w:val="22"/>
        </w:rPr>
        <w:t xml:space="preserve"> faxszámra vagy az </w:t>
      </w:r>
      <w:r w:rsidRPr="00D34781">
        <w:rPr>
          <w:rFonts w:ascii="Arial" w:hAnsi="Arial"/>
          <w:b/>
          <w:spacing w:val="-4"/>
          <w:sz w:val="22"/>
          <w:szCs w:val="22"/>
        </w:rPr>
        <w:t>oktatas</w:t>
      </w:r>
      <w:r w:rsidRPr="00D34781">
        <w:rPr>
          <w:rFonts w:ascii="Arial" w:hAnsi="Arial" w:cs="Arial"/>
          <w:b/>
          <w:spacing w:val="-4"/>
          <w:sz w:val="22"/>
          <w:szCs w:val="22"/>
        </w:rPr>
        <w:t>@</w:t>
      </w:r>
      <w:r w:rsidRPr="00D34781">
        <w:rPr>
          <w:rFonts w:ascii="Arial" w:hAnsi="Arial"/>
          <w:b/>
          <w:spacing w:val="-4"/>
          <w:sz w:val="22"/>
          <w:szCs w:val="22"/>
        </w:rPr>
        <w:t xml:space="preserve">mszt.hu </w:t>
      </w:r>
      <w:r w:rsidRPr="00D34781">
        <w:rPr>
          <w:rFonts w:ascii="Arial" w:hAnsi="Arial"/>
          <w:spacing w:val="-4"/>
          <w:sz w:val="22"/>
          <w:szCs w:val="22"/>
        </w:rPr>
        <w:t>e-mail címre kérjük visszaküldeni.</w:t>
      </w:r>
    </w:p>
    <w:p w:rsidR="009E7D3D" w:rsidRPr="00412CA4" w:rsidRDefault="009E7D3D" w:rsidP="00126CFF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E7D3D" w:rsidRPr="00FF453F" w:rsidRDefault="009E7D3D" w:rsidP="00126CFF">
      <w:pPr>
        <w:pStyle w:val="llb"/>
        <w:tabs>
          <w:tab w:val="left" w:pos="708"/>
        </w:tabs>
        <w:spacing w:before="0"/>
        <w:rPr>
          <w:sz w:val="22"/>
          <w:szCs w:val="22"/>
        </w:rPr>
      </w:pPr>
      <w:r w:rsidRPr="00FF453F">
        <w:rPr>
          <w:rFonts w:ascii="Arial" w:hAnsi="Arial"/>
          <w:i/>
          <w:spacing w:val="-6"/>
          <w:sz w:val="22"/>
          <w:szCs w:val="22"/>
        </w:rPr>
        <w:t xml:space="preserve">A megrendelő számlázási adatai </w:t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neve</w:t>
      </w:r>
      <w:proofErr w:type="gramEnd"/>
      <w:r w:rsidRPr="00FF453F">
        <w:rPr>
          <w:rFonts w:ascii="Arial" w:hAnsi="Arial"/>
          <w:sz w:val="22"/>
          <w:szCs w:val="22"/>
        </w:rPr>
        <w:t>:</w:t>
      </w:r>
      <w:r w:rsidRPr="00FF453F">
        <w:rPr>
          <w:rFonts w:ascii="Arial" w:hAnsi="Arial"/>
          <w:spacing w:val="20"/>
          <w:sz w:val="22"/>
          <w:szCs w:val="22"/>
        </w:rPr>
        <w:t xml:space="preserve"> </w:t>
      </w:r>
      <w:r w:rsidRPr="00FF453F">
        <w:rPr>
          <w:rFonts w:ascii="Arial" w:hAnsi="Arial"/>
          <w:sz w:val="22"/>
          <w:szCs w:val="22"/>
        </w:rPr>
        <w:tab/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postacíme</w:t>
      </w:r>
      <w:proofErr w:type="gramEnd"/>
      <w:r w:rsidRPr="00FF453F">
        <w:rPr>
          <w:rFonts w:ascii="Arial" w:hAnsi="Arial"/>
          <w:sz w:val="22"/>
          <w:szCs w:val="22"/>
        </w:rPr>
        <w:t xml:space="preserve"> (</w:t>
      </w:r>
      <w:r w:rsidRPr="00FF453F">
        <w:rPr>
          <w:rFonts w:ascii="Arial" w:hAnsi="Arial"/>
          <w:i/>
          <w:sz w:val="22"/>
          <w:szCs w:val="22"/>
        </w:rPr>
        <w:t>irányítószámmal</w:t>
      </w:r>
      <w:r w:rsidRPr="00FF453F">
        <w:rPr>
          <w:rFonts w:ascii="Arial" w:hAnsi="Arial"/>
          <w:sz w:val="22"/>
          <w:szCs w:val="22"/>
        </w:rPr>
        <w:t xml:space="preserve">): </w:t>
      </w:r>
      <w:r w:rsidRPr="00FF453F">
        <w:rPr>
          <w:rFonts w:ascii="Arial" w:hAnsi="Arial"/>
          <w:sz w:val="22"/>
          <w:szCs w:val="22"/>
        </w:rPr>
        <w:tab/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adószáma</w:t>
      </w:r>
      <w:proofErr w:type="gramEnd"/>
      <w:r w:rsidRPr="00FF453F">
        <w:rPr>
          <w:rFonts w:ascii="Arial" w:hAnsi="Arial"/>
          <w:sz w:val="22"/>
          <w:szCs w:val="22"/>
        </w:rPr>
        <w:t>/bankszámlaszáma:</w:t>
      </w:r>
      <w:r w:rsidRPr="00FF453F">
        <w:rPr>
          <w:rFonts w:ascii="Arial" w:hAnsi="Arial"/>
          <w:sz w:val="22"/>
          <w:szCs w:val="22"/>
        </w:rPr>
        <w:tab/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ügyintézőjének</w:t>
      </w:r>
      <w:proofErr w:type="gramEnd"/>
      <w:r w:rsidRPr="00FF453F">
        <w:rPr>
          <w:rFonts w:ascii="Arial" w:hAnsi="Arial"/>
          <w:sz w:val="22"/>
          <w:szCs w:val="22"/>
        </w:rPr>
        <w:t xml:space="preserve"> neve: </w:t>
      </w:r>
      <w:r w:rsidRPr="00FF453F">
        <w:rPr>
          <w:rFonts w:ascii="Arial" w:hAnsi="Arial"/>
          <w:sz w:val="22"/>
          <w:szCs w:val="22"/>
        </w:rPr>
        <w:tab/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telefonszáma</w:t>
      </w:r>
      <w:proofErr w:type="gramEnd"/>
      <w:r w:rsidRPr="00FF453F">
        <w:rPr>
          <w:rFonts w:ascii="Arial" w:hAnsi="Arial"/>
          <w:sz w:val="22"/>
          <w:szCs w:val="22"/>
        </w:rPr>
        <w:t xml:space="preserve">/faxszáma: </w:t>
      </w:r>
      <w:r w:rsidRPr="00FF453F">
        <w:rPr>
          <w:rFonts w:ascii="Arial" w:hAnsi="Arial"/>
          <w:sz w:val="22"/>
          <w:szCs w:val="22"/>
        </w:rPr>
        <w:tab/>
      </w:r>
    </w:p>
    <w:p w:rsidR="009E7D3D" w:rsidRPr="00FF453F" w:rsidRDefault="009E7D3D" w:rsidP="00126CFF">
      <w:pPr>
        <w:tabs>
          <w:tab w:val="right" w:leader="dot" w:pos="9639"/>
        </w:tabs>
        <w:spacing w:before="120" w:after="120"/>
        <w:ind w:left="284"/>
        <w:rPr>
          <w:rFonts w:ascii="Arial" w:hAnsi="Arial"/>
          <w:sz w:val="22"/>
          <w:szCs w:val="22"/>
        </w:rPr>
      </w:pPr>
      <w:proofErr w:type="gramStart"/>
      <w:r w:rsidRPr="00FF453F">
        <w:rPr>
          <w:rFonts w:ascii="Arial" w:hAnsi="Arial"/>
          <w:sz w:val="22"/>
          <w:szCs w:val="22"/>
        </w:rPr>
        <w:t>e-mail</w:t>
      </w:r>
      <w:proofErr w:type="gramEnd"/>
      <w:r w:rsidRPr="00FF453F">
        <w:rPr>
          <w:rFonts w:ascii="Arial" w:hAnsi="Arial"/>
          <w:sz w:val="22"/>
          <w:szCs w:val="22"/>
        </w:rPr>
        <w:t xml:space="preserve"> címe:</w:t>
      </w:r>
      <w:r w:rsidRPr="00FF453F">
        <w:rPr>
          <w:rFonts w:ascii="Arial" w:hAnsi="Arial"/>
          <w:sz w:val="22"/>
          <w:szCs w:val="22"/>
        </w:rPr>
        <w:tab/>
      </w:r>
    </w:p>
    <w:p w:rsidR="00923AA3" w:rsidRDefault="00923AA3">
      <w:pPr>
        <w:tabs>
          <w:tab w:val="right" w:leader="dot" w:pos="9639"/>
        </w:tabs>
        <w:spacing w:before="40" w:after="40"/>
        <w:rPr>
          <w:rFonts w:ascii="Arial Narrow" w:hAnsi="Arial Narrow"/>
          <w:sz w:val="24"/>
          <w:szCs w:val="24"/>
        </w:rPr>
      </w:pPr>
    </w:p>
    <w:p w:rsidR="009E7D3D" w:rsidRPr="00923AA3" w:rsidRDefault="009E7D3D">
      <w:pPr>
        <w:tabs>
          <w:tab w:val="right" w:leader="dot" w:pos="9639"/>
        </w:tabs>
        <w:spacing w:before="40" w:after="40"/>
        <w:rPr>
          <w:rFonts w:ascii="Arial Narrow" w:hAnsi="Arial Narrow"/>
          <w:b/>
          <w:sz w:val="24"/>
          <w:szCs w:val="24"/>
        </w:rPr>
      </w:pPr>
      <w:r w:rsidRPr="00923AA3">
        <w:rPr>
          <w:rFonts w:ascii="Arial Narrow" w:hAnsi="Arial Narrow"/>
          <w:b/>
          <w:sz w:val="24"/>
          <w:szCs w:val="24"/>
        </w:rPr>
        <w:t xml:space="preserve">Megrendelem a következő </w:t>
      </w:r>
      <w:proofErr w:type="gramStart"/>
      <w:r w:rsidRPr="00923AA3">
        <w:rPr>
          <w:rFonts w:ascii="Arial Narrow" w:hAnsi="Arial Narrow"/>
          <w:b/>
          <w:sz w:val="24"/>
          <w:szCs w:val="24"/>
        </w:rPr>
        <w:t>szabvány</w:t>
      </w:r>
      <w:r w:rsidR="00923AA3" w:rsidRPr="00923AA3">
        <w:rPr>
          <w:rFonts w:ascii="Arial Narrow" w:hAnsi="Arial Narrow"/>
          <w:b/>
          <w:sz w:val="24"/>
          <w:szCs w:val="24"/>
        </w:rPr>
        <w:t>(</w:t>
      </w:r>
      <w:proofErr w:type="gramEnd"/>
      <w:r w:rsidR="00923AA3" w:rsidRPr="00923AA3">
        <w:rPr>
          <w:rFonts w:ascii="Arial Narrow" w:hAnsi="Arial Narrow"/>
          <w:b/>
          <w:sz w:val="24"/>
          <w:szCs w:val="24"/>
        </w:rPr>
        <w:t>oka)</w:t>
      </w:r>
      <w:r w:rsidRPr="00923AA3">
        <w:rPr>
          <w:rFonts w:ascii="Arial Narrow" w:hAnsi="Arial Narrow"/>
          <w:b/>
          <w:sz w:val="24"/>
          <w:szCs w:val="24"/>
        </w:rPr>
        <w:t>t:</w:t>
      </w:r>
    </w:p>
    <w:p w:rsidR="00923AA3" w:rsidRPr="00477A85" w:rsidRDefault="00923AA3">
      <w:pPr>
        <w:tabs>
          <w:tab w:val="right" w:leader="dot" w:pos="9639"/>
        </w:tabs>
        <w:spacing w:before="40" w:after="40"/>
        <w:rPr>
          <w:rFonts w:ascii="Arial Narrow" w:hAnsi="Arial Narrow"/>
          <w:sz w:val="24"/>
          <w:szCs w:val="24"/>
        </w:rPr>
      </w:pPr>
    </w:p>
    <w:tbl>
      <w:tblPr>
        <w:tblW w:w="978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2977"/>
        <w:gridCol w:w="2126"/>
        <w:gridCol w:w="3828"/>
        <w:gridCol w:w="850"/>
      </w:tblGrid>
      <w:tr w:rsidR="009E7D3D" w:rsidRPr="0078431D" w:rsidTr="00923AA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7D3D" w:rsidRPr="0078431D" w:rsidRDefault="009E7D3D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Szabványjelzet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9E7D3D" w:rsidRPr="0078431D" w:rsidRDefault="009E7D3D">
            <w:pPr>
              <w:spacing w:before="0"/>
              <w:ind w:right="-68"/>
              <w:jc w:val="center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</w:rPr>
              <w:t>Egységár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</w:tcPr>
          <w:p w:rsidR="009E7D3D" w:rsidRPr="0078431D" w:rsidRDefault="009E7D3D">
            <w:pPr>
              <w:spacing w:before="0"/>
              <w:ind w:left="-68" w:right="-68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Adathordozó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E7D3D" w:rsidRPr="0078431D" w:rsidRDefault="009E7D3D">
            <w:pPr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MSZ </w:t>
            </w:r>
            <w:r w:rsidR="005B1F05"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EN 61439-1:2012</w:t>
            </w:r>
            <w:r w:rsidR="005B1F05"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(magyar nyelvű)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5B1F05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>13 540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 Ft + 5% áfa + postaköltség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DB690B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126CFF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</w:t>
            </w:r>
          </w:p>
          <w:p w:rsidR="009E7D3D" w:rsidRPr="0078431D" w:rsidRDefault="009E7D3D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DB690B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126CFF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DB690B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D3D" w:rsidRPr="0078431D" w:rsidRDefault="009E7D3D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61439-1:2012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(angol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9E7D3D" w:rsidP="00126CFF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126CFF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126CFF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9E7D3D" w:rsidP="00126CFF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126CFF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126CFF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3D" w:rsidRPr="0078431D" w:rsidRDefault="009E7D3D" w:rsidP="00126CFF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7D3D" w:rsidRPr="0078431D" w:rsidRDefault="009E7D3D" w:rsidP="00126CFF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D3D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7D3D" w:rsidRPr="0078431D" w:rsidRDefault="009E7D3D" w:rsidP="00126CFF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D3D" w:rsidRPr="0078431D" w:rsidRDefault="00DA09DB" w:rsidP="00126CFF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13 540 </w:t>
            </w:r>
            <w:r w:rsidR="009E7D3D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7D3D" w:rsidRPr="0078431D" w:rsidRDefault="009E7D3D" w:rsidP="00126CFF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D3D" w:rsidRPr="0078431D" w:rsidRDefault="009E7D3D" w:rsidP="00126CFF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61439-2:2012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(magyar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>6 580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 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6 580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6 580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6 580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3AA3" w:rsidRPr="00923AA3" w:rsidRDefault="00923AA3" w:rsidP="00923AA3">
      <w:pPr>
        <w:jc w:val="right"/>
        <w:rPr>
          <w:rFonts w:ascii="Arial" w:hAnsi="Arial" w:cs="Arial"/>
        </w:rPr>
      </w:pPr>
      <w:r w:rsidRPr="00923AA3">
        <w:rPr>
          <w:rFonts w:ascii="Arial" w:hAnsi="Arial" w:cs="Arial"/>
        </w:rPr>
        <w:t>- folytatódik –</w:t>
      </w:r>
    </w:p>
    <w:p w:rsidR="00923AA3" w:rsidRPr="00923AA3" w:rsidRDefault="00923AA3" w:rsidP="00923AA3">
      <w:pPr>
        <w:pageBreakBefore/>
        <w:spacing w:after="240"/>
        <w:jc w:val="right"/>
        <w:rPr>
          <w:rFonts w:ascii="Arial" w:hAnsi="Arial" w:cs="Arial"/>
        </w:rPr>
      </w:pPr>
      <w:r w:rsidRPr="00923AA3">
        <w:rPr>
          <w:rFonts w:ascii="Arial" w:hAnsi="Arial" w:cs="Arial"/>
        </w:rPr>
        <w:lastRenderedPageBreak/>
        <w:t>- folytatás -</w:t>
      </w:r>
    </w:p>
    <w:tbl>
      <w:tblPr>
        <w:tblW w:w="978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2977"/>
        <w:gridCol w:w="2126"/>
        <w:gridCol w:w="3828"/>
        <w:gridCol w:w="850"/>
      </w:tblGrid>
      <w:tr w:rsidR="00923AA3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Szabványjelzet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Egységár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>Adathordozó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center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</w:t>
            </w:r>
            <w:r w:rsidR="00923AA3"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:2012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(angol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DA09DB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5 930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5 930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5 930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5 930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</w:t>
            </w:r>
            <w:r w:rsidR="00923AA3"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3:2013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</w:t>
            </w:r>
            <w:r w:rsidR="00923AA3" w:rsidRPr="007843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angol 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B1F05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1F05" w:rsidRPr="0078431D" w:rsidRDefault="005B1F05" w:rsidP="005B1F05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F05" w:rsidRPr="0078431D" w:rsidRDefault="00DA09DB" w:rsidP="005B1F05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5B1F05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1F05" w:rsidRPr="0078431D" w:rsidRDefault="005B1F05" w:rsidP="005B1F05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1F05" w:rsidRPr="0078431D" w:rsidRDefault="005B1F05" w:rsidP="005B1F05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61439-4:2013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(angol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>6 920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 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6 920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6 920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>6 920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 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61439-5:2011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(angol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6 300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t>MSZ EN 61439-6:2013</w:t>
            </w:r>
            <w:r w:rsidRPr="0078431D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(angol nyelvű)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>7 920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 Ft + 5% áfa+ postaköltség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(utánvéttel)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7 920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(átutalással,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7 920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+ 5%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Papír (készpénzzel, a Szabványboltban, személyes átvétellel)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3AA3" w:rsidRPr="0078431D" w:rsidTr="00923AA3"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AA3" w:rsidRPr="0078431D" w:rsidRDefault="00923AA3" w:rsidP="00923AA3">
            <w:pPr>
              <w:pStyle w:val="llb"/>
              <w:tabs>
                <w:tab w:val="center" w:pos="1701"/>
                <w:tab w:val="right" w:pos="3402"/>
                <w:tab w:val="left" w:pos="5670"/>
                <w:tab w:val="center" w:pos="7371"/>
              </w:tabs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DA09DB" w:rsidP="00923AA3">
            <w:pPr>
              <w:spacing w:before="0"/>
              <w:ind w:right="-68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8431D">
              <w:rPr>
                <w:rFonts w:ascii="Arial" w:hAnsi="Arial" w:cs="Arial"/>
                <w:color w:val="000000"/>
                <w:sz w:val="21"/>
                <w:szCs w:val="21"/>
              </w:rPr>
              <w:t xml:space="preserve">7 920 </w:t>
            </w:r>
            <w:r w:rsidR="00923AA3" w:rsidRPr="0078431D">
              <w:rPr>
                <w:rFonts w:ascii="Arial" w:hAnsi="Arial" w:cs="Arial"/>
                <w:color w:val="000000"/>
                <w:sz w:val="21"/>
                <w:szCs w:val="21"/>
              </w:rPr>
              <w:t>Ft + 27% áfa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AA3" w:rsidRPr="0078431D" w:rsidRDefault="00923AA3" w:rsidP="00923AA3">
            <w:pPr>
              <w:spacing w:before="0"/>
              <w:ind w:left="-68" w:right="-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431D">
              <w:rPr>
                <w:rFonts w:ascii="Arial" w:hAnsi="Arial" w:cs="Arial"/>
                <w:sz w:val="21"/>
                <w:szCs w:val="21"/>
              </w:rPr>
              <w:t>Elektronikus (e-mail)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AA3" w:rsidRPr="0078431D" w:rsidRDefault="00923AA3" w:rsidP="00923AA3">
            <w:pPr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23AA3" w:rsidRDefault="00923AA3" w:rsidP="00126CFF">
      <w:pPr>
        <w:spacing w:before="0"/>
        <w:rPr>
          <w:rFonts w:ascii="Arial" w:hAnsi="Arial" w:cs="Arial"/>
          <w:bCs/>
        </w:rPr>
      </w:pPr>
    </w:p>
    <w:p w:rsidR="009E7D3D" w:rsidRPr="00A457B7" w:rsidRDefault="009E7D3D" w:rsidP="00126CFF">
      <w:pPr>
        <w:spacing w:before="0"/>
        <w:rPr>
          <w:rFonts w:ascii="Arial" w:hAnsi="Arial" w:cs="Arial"/>
          <w:bCs/>
        </w:rPr>
      </w:pPr>
      <w:r w:rsidRPr="00A457B7">
        <w:rPr>
          <w:rFonts w:ascii="Arial" w:hAnsi="Arial" w:cs="Arial"/>
          <w:bCs/>
        </w:rPr>
        <w:t xml:space="preserve">A </w:t>
      </w:r>
      <w:r w:rsidR="007B3333" w:rsidRPr="007B3333">
        <w:rPr>
          <w:rFonts w:ascii="Arial" w:hAnsi="Arial" w:cs="Arial"/>
          <w:b/>
          <w:bCs/>
        </w:rPr>
        <w:t>2014. szeptember 24</w:t>
      </w:r>
      <w:r w:rsidRPr="00A457B7">
        <w:rPr>
          <w:rFonts w:ascii="Arial" w:hAnsi="Arial" w:cs="Arial"/>
          <w:bCs/>
        </w:rPr>
        <w:t xml:space="preserve">-i szakmai fórum rendezvényen részt vevő intézmények, személyek részére az MSZT a témát érintő 1-1 szabvány megvásárlása esetén </w:t>
      </w:r>
      <w:r w:rsidR="001E5DB8" w:rsidRPr="001E5DB8">
        <w:rPr>
          <w:rFonts w:ascii="Arial" w:hAnsi="Arial" w:cs="Arial"/>
          <w:b/>
          <w:bCs/>
        </w:rPr>
        <w:t>3</w:t>
      </w:r>
      <w:r w:rsidR="007B3333" w:rsidRPr="001E5DB8">
        <w:rPr>
          <w:rFonts w:ascii="Arial" w:hAnsi="Arial" w:cs="Arial"/>
          <w:b/>
          <w:bCs/>
        </w:rPr>
        <w:t>0</w:t>
      </w:r>
      <w:r w:rsidRPr="001E5DB8">
        <w:rPr>
          <w:rFonts w:ascii="Arial" w:hAnsi="Arial" w:cs="Arial"/>
          <w:b/>
          <w:bCs/>
        </w:rPr>
        <w:t>%</w:t>
      </w:r>
      <w:r w:rsidRPr="001E5DB8">
        <w:rPr>
          <w:rFonts w:ascii="Arial" w:hAnsi="Arial" w:cs="Arial"/>
          <w:bCs/>
        </w:rPr>
        <w:t>-os</w:t>
      </w:r>
      <w:r w:rsidRPr="001E5DB8">
        <w:rPr>
          <w:rFonts w:ascii="Arial" w:hAnsi="Arial" w:cs="Arial"/>
          <w:b/>
          <w:bCs/>
        </w:rPr>
        <w:t xml:space="preserve"> </w:t>
      </w:r>
      <w:r w:rsidRPr="001E5DB8">
        <w:rPr>
          <w:rFonts w:ascii="Arial" w:hAnsi="Arial" w:cs="Arial"/>
          <w:bCs/>
        </w:rPr>
        <w:t>kedvezményt</w:t>
      </w:r>
      <w:r w:rsidRPr="00A457B7">
        <w:rPr>
          <w:rFonts w:ascii="Arial" w:hAnsi="Arial" w:cs="Arial"/>
          <w:bCs/>
        </w:rPr>
        <w:t xml:space="preserve"> biztosít.</w:t>
      </w:r>
    </w:p>
    <w:p w:rsidR="009E7D3D" w:rsidRPr="00A457B7" w:rsidRDefault="009E7D3D" w:rsidP="00126CFF">
      <w:pPr>
        <w:spacing w:before="0"/>
        <w:rPr>
          <w:rFonts w:ascii="Arial" w:hAnsi="Arial" w:cs="Arial"/>
          <w:bCs/>
        </w:rPr>
      </w:pPr>
      <w:r w:rsidRPr="00A457B7">
        <w:rPr>
          <w:rFonts w:ascii="Arial" w:hAnsi="Arial" w:cs="Arial"/>
          <w:bCs/>
        </w:rPr>
        <w:t>A kedvezmény a fent jelzett árakból kerül levonásra és a díjbekérőn/számlán lesz feltüntetve.</w:t>
      </w:r>
    </w:p>
    <w:p w:rsidR="009E7D3D" w:rsidRPr="00A457B7" w:rsidRDefault="009E7D3D" w:rsidP="00126CFF">
      <w:pPr>
        <w:rPr>
          <w:rFonts w:ascii="Arial" w:hAnsi="Arial"/>
          <w:spacing w:val="-6"/>
        </w:rPr>
      </w:pPr>
      <w:r w:rsidRPr="00A457B7">
        <w:rPr>
          <w:rFonts w:ascii="Arial" w:hAnsi="Arial"/>
          <w:spacing w:val="-4"/>
        </w:rPr>
        <w:t xml:space="preserve">A megrendelt </w:t>
      </w:r>
      <w:proofErr w:type="gramStart"/>
      <w:r w:rsidRPr="00A457B7">
        <w:rPr>
          <w:rFonts w:ascii="Arial" w:hAnsi="Arial"/>
          <w:spacing w:val="-4"/>
        </w:rPr>
        <w:t>szabvány(</w:t>
      </w:r>
      <w:proofErr w:type="gramEnd"/>
      <w:r w:rsidRPr="00A457B7">
        <w:rPr>
          <w:rFonts w:ascii="Arial" w:hAnsi="Arial"/>
          <w:spacing w:val="-4"/>
        </w:rPr>
        <w:t>ok)</w:t>
      </w:r>
      <w:proofErr w:type="spellStart"/>
      <w:r w:rsidRPr="00A457B7">
        <w:rPr>
          <w:rFonts w:ascii="Arial" w:hAnsi="Arial"/>
          <w:spacing w:val="-4"/>
        </w:rPr>
        <w:t>ról</w:t>
      </w:r>
      <w:proofErr w:type="spellEnd"/>
      <w:r w:rsidRPr="00A457B7">
        <w:rPr>
          <w:rFonts w:ascii="Arial" w:hAnsi="Arial"/>
          <w:spacing w:val="-4"/>
        </w:rPr>
        <w:t xml:space="preserve"> az MSZT díjbekérőt küld és a vételár beérkezése után </w:t>
      </w:r>
      <w:r w:rsidRPr="00A457B7">
        <w:rPr>
          <w:rFonts w:ascii="Arial" w:hAnsi="Arial"/>
          <w:spacing w:val="-6"/>
        </w:rPr>
        <w:t>a megrendelt sza</w:t>
      </w:r>
      <w:r w:rsidRPr="00A457B7">
        <w:rPr>
          <w:rFonts w:ascii="Arial" w:hAnsi="Arial"/>
          <w:spacing w:val="-6"/>
        </w:rPr>
        <w:t>b</w:t>
      </w:r>
      <w:r w:rsidRPr="00A457B7">
        <w:rPr>
          <w:rFonts w:ascii="Arial" w:hAnsi="Arial"/>
          <w:spacing w:val="-6"/>
        </w:rPr>
        <w:t xml:space="preserve">vány(oka)t a „fizetve” számlával együtt, a kiválasztott módon küldi meg. Az MSZT az e-mailen rendelt szabványokat a számlázási adatoknál megadott e-mail címre küldi. </w:t>
      </w:r>
      <w:r w:rsidRPr="00A457B7">
        <w:rPr>
          <w:rFonts w:ascii="Arial" w:hAnsi="Arial" w:cs="Arial"/>
        </w:rPr>
        <w:t xml:space="preserve">Az utánvéttel megrendelt termékeket a rendelés során megadott postacímre küldjük, és a kiszállított csomag ellenértékét átvételekor, készpénzben a postásnak kell kifizetni és </w:t>
      </w:r>
      <w:r w:rsidRPr="00A457B7">
        <w:rPr>
          <w:rFonts w:ascii="Arial" w:hAnsi="Arial"/>
          <w:spacing w:val="-6"/>
        </w:rPr>
        <w:t xml:space="preserve">ebben az esetben a vételárhoz postaköltség és csomagolási költség is járul. </w:t>
      </w:r>
      <w:r w:rsidRPr="00A457B7">
        <w:rPr>
          <w:rFonts w:ascii="Arial" w:hAnsi="Arial"/>
          <w:spacing w:val="-4"/>
        </w:rPr>
        <w:t xml:space="preserve">Készpénzes fizetési mód választása esetén a vásárló a számlát a Szabványboltban kapja meg a </w:t>
      </w:r>
      <w:proofErr w:type="gramStart"/>
      <w:r w:rsidRPr="00A457B7">
        <w:rPr>
          <w:rFonts w:ascii="Arial" w:hAnsi="Arial"/>
          <w:spacing w:val="-4"/>
        </w:rPr>
        <w:t>szabvány(</w:t>
      </w:r>
      <w:proofErr w:type="gramEnd"/>
      <w:r w:rsidRPr="00A457B7">
        <w:rPr>
          <w:rFonts w:ascii="Arial" w:hAnsi="Arial"/>
          <w:spacing w:val="-4"/>
        </w:rPr>
        <w:t>ok) átvételekor.</w:t>
      </w:r>
    </w:p>
    <w:p w:rsidR="009E7D3D" w:rsidRPr="00A457B7" w:rsidRDefault="009E7D3D" w:rsidP="00126CFF">
      <w:pPr>
        <w:spacing w:before="0"/>
        <w:rPr>
          <w:rFonts w:ascii="Arial" w:hAnsi="Arial" w:cs="Arial"/>
        </w:rPr>
      </w:pPr>
    </w:p>
    <w:p w:rsidR="009E7D3D" w:rsidRDefault="009E7D3D" w:rsidP="00126CFF">
      <w:pPr>
        <w:spacing w:before="0"/>
        <w:rPr>
          <w:rFonts w:ascii="Arial" w:hAnsi="Arial" w:cs="Arial"/>
        </w:rPr>
      </w:pPr>
      <w:r w:rsidRPr="00A457B7">
        <w:rPr>
          <w:rFonts w:ascii="Arial" w:hAnsi="Arial" w:cs="Arial"/>
        </w:rPr>
        <w:t xml:space="preserve">A kedvezmény kizárólag </w:t>
      </w:r>
      <w:r w:rsidRPr="00A457B7">
        <w:rPr>
          <w:rFonts w:ascii="Arial" w:hAnsi="Arial"/>
          <w:spacing w:val="-6"/>
        </w:rPr>
        <w:t xml:space="preserve">a fenti szabványokra és </w:t>
      </w:r>
      <w:r w:rsidRPr="00A457B7">
        <w:rPr>
          <w:rFonts w:ascii="Arial" w:hAnsi="Arial" w:cs="Arial"/>
        </w:rPr>
        <w:t xml:space="preserve">az adott fórum/konferencia meghirdetésekor a napirendhez mellékelt megrendelőlap kitöltésével vehető igénybe, pl. a </w:t>
      </w:r>
      <w:proofErr w:type="spellStart"/>
      <w:r w:rsidRPr="00A457B7">
        <w:rPr>
          <w:rFonts w:ascii="Arial" w:hAnsi="Arial" w:cs="Arial"/>
        </w:rPr>
        <w:t>webáruházban</w:t>
      </w:r>
      <w:proofErr w:type="spellEnd"/>
      <w:r w:rsidRPr="00A457B7">
        <w:rPr>
          <w:rFonts w:ascii="Arial" w:hAnsi="Arial" w:cs="Arial"/>
        </w:rPr>
        <w:t xml:space="preserve"> leadott megrendelésekre nem a</w:t>
      </w:r>
      <w:r w:rsidRPr="00A457B7">
        <w:rPr>
          <w:rFonts w:ascii="Arial" w:hAnsi="Arial" w:cs="Arial"/>
        </w:rPr>
        <w:t>l</w:t>
      </w:r>
      <w:r w:rsidRPr="00A457B7">
        <w:rPr>
          <w:rFonts w:ascii="Arial" w:hAnsi="Arial" w:cs="Arial"/>
        </w:rPr>
        <w:t xml:space="preserve">kalmazható. A kedvezmény iránti igényt a jelentkezési vagy megrendelőlapon kell jelezni és a legkésőbb </w:t>
      </w:r>
      <w:r w:rsidR="007B3333">
        <w:rPr>
          <w:rFonts w:ascii="Arial" w:hAnsi="Arial"/>
          <w:b/>
          <w:spacing w:val="-6"/>
        </w:rPr>
        <w:t>2014. október 24-é</w:t>
      </w:r>
      <w:r w:rsidRPr="00A457B7">
        <w:rPr>
          <w:rFonts w:ascii="Arial" w:hAnsi="Arial"/>
          <w:b/>
          <w:spacing w:val="-6"/>
        </w:rPr>
        <w:t>ig</w:t>
      </w:r>
      <w:r w:rsidRPr="00A457B7">
        <w:rPr>
          <w:rFonts w:ascii="Arial" w:hAnsi="Arial"/>
          <w:spacing w:val="-6"/>
        </w:rPr>
        <w:t xml:space="preserve"> beérkezett megrendelésekre lehet</w:t>
      </w:r>
      <w:r w:rsidRPr="00A457B7">
        <w:rPr>
          <w:rFonts w:ascii="Arial" w:hAnsi="Arial"/>
          <w:b/>
          <w:spacing w:val="-6"/>
        </w:rPr>
        <w:t xml:space="preserve"> </w:t>
      </w:r>
      <w:r w:rsidRPr="00A457B7">
        <w:rPr>
          <w:rFonts w:ascii="Arial" w:hAnsi="Arial" w:cs="Arial"/>
        </w:rPr>
        <w:t>érvényesíteni.</w:t>
      </w:r>
    </w:p>
    <w:p w:rsidR="00A457B7" w:rsidRDefault="00A457B7" w:rsidP="00126CFF">
      <w:pPr>
        <w:spacing w:before="0"/>
        <w:rPr>
          <w:rFonts w:ascii="Arial" w:hAnsi="Arial" w:cs="Arial"/>
        </w:rPr>
      </w:pPr>
    </w:p>
    <w:p w:rsidR="0078431D" w:rsidRDefault="0078431D" w:rsidP="00126CFF">
      <w:pPr>
        <w:spacing w:before="0"/>
        <w:rPr>
          <w:rFonts w:ascii="Arial" w:hAnsi="Arial" w:cs="Arial"/>
        </w:rPr>
      </w:pPr>
    </w:p>
    <w:tbl>
      <w:tblPr>
        <w:tblW w:w="9830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899"/>
        <w:gridCol w:w="4931"/>
      </w:tblGrid>
      <w:tr w:rsidR="009E7D3D" w:rsidRPr="00A457B7" w:rsidTr="00126CFF">
        <w:trPr>
          <w:trHeight w:val="598"/>
        </w:trPr>
        <w:tc>
          <w:tcPr>
            <w:tcW w:w="4899" w:type="dxa"/>
          </w:tcPr>
          <w:p w:rsidR="009E7D3D" w:rsidRPr="00A457B7" w:rsidRDefault="009E7D3D" w:rsidP="00A457B7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4716"/>
              </w:tabs>
              <w:spacing w:before="240"/>
              <w:jc w:val="both"/>
              <w:rPr>
                <w:b w:val="0"/>
                <w:sz w:val="20"/>
              </w:rPr>
            </w:pPr>
            <w:r w:rsidRPr="00A457B7">
              <w:rPr>
                <w:b w:val="0"/>
                <w:spacing w:val="20"/>
                <w:sz w:val="20"/>
              </w:rPr>
              <w:tab/>
            </w:r>
          </w:p>
        </w:tc>
        <w:tc>
          <w:tcPr>
            <w:tcW w:w="4931" w:type="dxa"/>
          </w:tcPr>
          <w:p w:rsidR="009E7D3D" w:rsidRPr="00A457B7" w:rsidRDefault="009E7D3D" w:rsidP="00A457B7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tabs>
                <w:tab w:val="left" w:leader="dot" w:pos="2198"/>
                <w:tab w:val="left" w:leader="dot" w:pos="4716"/>
              </w:tabs>
              <w:spacing w:before="240"/>
              <w:jc w:val="both"/>
              <w:rPr>
                <w:b w:val="0"/>
                <w:sz w:val="20"/>
              </w:rPr>
            </w:pPr>
            <w:r w:rsidRPr="00A457B7">
              <w:rPr>
                <w:b w:val="0"/>
                <w:sz w:val="20"/>
              </w:rPr>
              <w:t>Kelt</w:t>
            </w:r>
            <w:proofErr w:type="gramStart"/>
            <w:r w:rsidRPr="00A457B7">
              <w:rPr>
                <w:b w:val="0"/>
                <w:sz w:val="20"/>
              </w:rPr>
              <w:t>:</w:t>
            </w:r>
            <w:r w:rsidRPr="00A457B7">
              <w:rPr>
                <w:b w:val="0"/>
                <w:sz w:val="20"/>
              </w:rPr>
              <w:tab/>
              <w:t>,</w:t>
            </w:r>
            <w:proofErr w:type="gramEnd"/>
            <w:r w:rsidRPr="00A457B7">
              <w:rPr>
                <w:b w:val="0"/>
                <w:sz w:val="20"/>
              </w:rPr>
              <w:t xml:space="preserve"> 2014. </w:t>
            </w:r>
            <w:r w:rsidRPr="00A457B7">
              <w:rPr>
                <w:b w:val="0"/>
                <w:sz w:val="20"/>
              </w:rPr>
              <w:tab/>
            </w:r>
          </w:p>
        </w:tc>
      </w:tr>
      <w:tr w:rsidR="009E7D3D" w:rsidRPr="00A457B7" w:rsidTr="00126CFF">
        <w:trPr>
          <w:trHeight w:val="94"/>
        </w:trPr>
        <w:tc>
          <w:tcPr>
            <w:tcW w:w="4899" w:type="dxa"/>
          </w:tcPr>
          <w:p w:rsidR="009E7D3D" w:rsidRPr="00A457B7" w:rsidRDefault="009E7D3D" w:rsidP="00126CFF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spacing w:val="20"/>
                <w:sz w:val="20"/>
              </w:rPr>
            </w:pPr>
            <w:r w:rsidRPr="00A457B7">
              <w:rPr>
                <w:b w:val="0"/>
                <w:i/>
                <w:sz w:val="20"/>
              </w:rPr>
              <w:t>cégszerű aláírás</w:t>
            </w:r>
          </w:p>
        </w:tc>
        <w:tc>
          <w:tcPr>
            <w:tcW w:w="4931" w:type="dxa"/>
          </w:tcPr>
          <w:p w:rsidR="009E7D3D" w:rsidRPr="00A457B7" w:rsidRDefault="009E7D3D">
            <w:pPr>
              <w:pStyle w:val="Szvegtrzs"/>
              <w:framePr w:w="0" w:hSpace="0" w:wrap="auto" w:vAnchor="margin" w:hAnchor="text" w:xAlign="left" w:yAlign="inline"/>
              <w:shd w:val="clear" w:color="auto" w:fill="auto"/>
              <w:spacing w:before="0"/>
              <w:rPr>
                <w:b w:val="0"/>
                <w:sz w:val="20"/>
              </w:rPr>
            </w:pPr>
          </w:p>
        </w:tc>
      </w:tr>
    </w:tbl>
    <w:p w:rsidR="00A457B7" w:rsidRPr="00A457B7" w:rsidRDefault="00A457B7" w:rsidP="00A457B7">
      <w:pPr>
        <w:spacing w:before="0"/>
        <w:jc w:val="left"/>
        <w:rPr>
          <w:rFonts w:ascii="Arial" w:hAnsi="Arial" w:cs="Arial"/>
          <w:sz w:val="16"/>
          <w:szCs w:val="16"/>
        </w:rPr>
      </w:pPr>
    </w:p>
    <w:sectPr w:rsidR="00A457B7" w:rsidRPr="00A457B7" w:rsidSect="00E01071">
      <w:headerReference w:type="even" r:id="rId7"/>
      <w:headerReference w:type="first" r:id="rId8"/>
      <w:pgSz w:w="11906" w:h="16838" w:code="9"/>
      <w:pgMar w:top="567" w:right="1134" w:bottom="244" w:left="1134" w:header="454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A3" w:rsidRDefault="00923AA3">
      <w:r>
        <w:separator/>
      </w:r>
    </w:p>
  </w:endnote>
  <w:endnote w:type="continuationSeparator" w:id="0">
    <w:p w:rsidR="00923AA3" w:rsidRDefault="00923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ZT Catalog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A3" w:rsidRDefault="00923AA3">
      <w:r>
        <w:separator/>
      </w:r>
    </w:p>
  </w:footnote>
  <w:footnote w:type="continuationSeparator" w:id="0">
    <w:p w:rsidR="00923AA3" w:rsidRDefault="00923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4A0"/>
    </w:tblPr>
    <w:tblGrid>
      <w:gridCol w:w="1346"/>
      <w:gridCol w:w="7088"/>
      <w:gridCol w:w="1275"/>
    </w:tblGrid>
    <w:tr w:rsidR="00990A1B" w:rsidTr="00990A1B">
      <w:tc>
        <w:tcPr>
          <w:tcW w:w="1346" w:type="dxa"/>
          <w:hideMark/>
        </w:tcPr>
        <w:p w:rsidR="00990A1B" w:rsidRDefault="00990A1B" w:rsidP="00990A1B">
          <w:pPr>
            <w:pStyle w:val="lfej"/>
            <w:tabs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676275" cy="962025"/>
                <wp:effectExtent l="19050" t="0" r="9525" b="0"/>
                <wp:docPr id="10" name="Kép 2" descr="MSZ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SZ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F56F9" w:rsidRDefault="001F56F9" w:rsidP="001F56F9">
          <w:pPr>
            <w:pStyle w:val="Cm"/>
            <w:spacing w:before="120" w:after="120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 w:rsidRPr="00F0632F">
            <w:rPr>
              <w:rFonts w:ascii="Verdana" w:hAnsi="Verdana"/>
              <w:smallCaps w:val="0"/>
              <w:shadow w:val="0"/>
              <w:sz w:val="32"/>
            </w:rPr>
            <w:t>Magyar Szabványügyi Testület</w:t>
          </w:r>
        </w:p>
        <w:p w:rsidR="00990A1B" w:rsidRDefault="00990A1B" w:rsidP="00990A1B">
          <w:pPr>
            <w:pStyle w:val="Cm"/>
            <w:spacing w:before="120"/>
            <w:outlineLvl w:val="0"/>
          </w:pPr>
          <w:r w:rsidRPr="00FF453F">
            <w:rPr>
              <w:rFonts w:ascii="Verdana" w:hAnsi="Verdana"/>
              <w:shadow w:val="0"/>
              <w:sz w:val="28"/>
              <w:szCs w:val="28"/>
            </w:rPr>
            <w:t>SZABVÁNYMEGRENDELŐ LAP</w:t>
          </w:r>
        </w:p>
      </w:tc>
      <w:tc>
        <w:tcPr>
          <w:tcW w:w="1275" w:type="dxa"/>
          <w:vAlign w:val="center"/>
        </w:tcPr>
        <w:p w:rsidR="00990A1B" w:rsidRDefault="00990A1B" w:rsidP="00990A1B">
          <w:pPr>
            <w:pStyle w:val="Cm"/>
            <w:spacing w:before="120"/>
            <w:outlineLvl w:val="0"/>
          </w:pPr>
        </w:p>
      </w:tc>
    </w:tr>
  </w:tbl>
  <w:p w:rsidR="00923AA3" w:rsidRPr="00A457B7" w:rsidRDefault="00923AA3" w:rsidP="00A457B7">
    <w:pPr>
      <w:pStyle w:val="lfej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4A0"/>
    </w:tblPr>
    <w:tblGrid>
      <w:gridCol w:w="1346"/>
      <w:gridCol w:w="7513"/>
      <w:gridCol w:w="850"/>
    </w:tblGrid>
    <w:tr w:rsidR="00990A1B" w:rsidTr="00990A1B">
      <w:tc>
        <w:tcPr>
          <w:tcW w:w="1346" w:type="dxa"/>
          <w:hideMark/>
        </w:tcPr>
        <w:p w:rsidR="00990A1B" w:rsidRDefault="00990A1B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676275" cy="962025"/>
                <wp:effectExtent l="19050" t="0" r="9525" b="0"/>
                <wp:docPr id="5" name="Kép 1" descr="MSZ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Z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990A1B" w:rsidRDefault="00990A1B" w:rsidP="00990A1B">
          <w:pPr>
            <w:pStyle w:val="Cm"/>
            <w:spacing w:before="240" w:after="120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 w:rsidRPr="00F0632F">
            <w:rPr>
              <w:rFonts w:ascii="Verdana" w:hAnsi="Verdana"/>
              <w:smallCaps w:val="0"/>
              <w:shadow w:val="0"/>
              <w:sz w:val="32"/>
            </w:rPr>
            <w:t>Magyar Szabványügyi Testület</w:t>
          </w:r>
        </w:p>
        <w:p w:rsidR="00990A1B" w:rsidRPr="00F0632F" w:rsidRDefault="00990A1B" w:rsidP="00990A1B">
          <w:pPr>
            <w:pStyle w:val="Cm"/>
            <w:spacing w:after="120"/>
            <w:outlineLvl w:val="0"/>
            <w:rPr>
              <w:rFonts w:ascii="Verdana" w:hAnsi="Verdana"/>
              <w:smallCaps w:val="0"/>
              <w:shadow w:val="0"/>
              <w:sz w:val="32"/>
            </w:rPr>
          </w:pPr>
          <w:r>
            <w:rPr>
              <w:rFonts w:ascii="Verdana" w:hAnsi="Verdana"/>
              <w:shadow w:val="0"/>
              <w:sz w:val="32"/>
            </w:rPr>
            <w:t>JELENTKEZÉSI/SZABVÁNYMEGRENDELŐ LAP</w:t>
          </w:r>
        </w:p>
        <w:p w:rsidR="00990A1B" w:rsidRDefault="00990A1B" w:rsidP="00990A1B">
          <w:pPr>
            <w:pStyle w:val="lfej"/>
            <w:jc w:val="center"/>
          </w:pPr>
        </w:p>
      </w:tc>
      <w:tc>
        <w:tcPr>
          <w:tcW w:w="850" w:type="dxa"/>
          <w:hideMark/>
        </w:tcPr>
        <w:p w:rsidR="00990A1B" w:rsidRDefault="00990A1B" w:rsidP="004E1256">
          <w:pPr>
            <w:pStyle w:val="lfej"/>
            <w:tabs>
              <w:tab w:val="clear" w:pos="4536"/>
            </w:tabs>
            <w:spacing w:before="0"/>
            <w:ind w:left="74"/>
          </w:pPr>
        </w:p>
      </w:tc>
    </w:tr>
  </w:tbl>
  <w:p w:rsidR="00923AA3" w:rsidRPr="002A52D6" w:rsidRDefault="00923AA3" w:rsidP="009E7D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6D8"/>
    <w:multiLevelType w:val="hybridMultilevel"/>
    <w:tmpl w:val="F18E8DFC"/>
    <w:lvl w:ilvl="0" w:tplc="B00E816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65607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6C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8C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CB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84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E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1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6E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1544A"/>
    <w:multiLevelType w:val="singleLevel"/>
    <w:tmpl w:val="F1D895C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32"/>
      </w:rPr>
    </w:lvl>
  </w:abstractNum>
  <w:abstractNum w:abstractNumId="2">
    <w:nsid w:val="3E4B0433"/>
    <w:multiLevelType w:val="singleLevel"/>
    <w:tmpl w:val="1F5A34B4"/>
    <w:lvl w:ilvl="0">
      <w:start w:val="1"/>
      <w:numFmt w:val="bullet"/>
      <w:pStyle w:val="Felsorols"/>
      <w:lvlText w:val="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b w:val="0"/>
        <w:i w:val="0"/>
        <w:sz w:val="16"/>
      </w:rPr>
    </w:lvl>
  </w:abstractNum>
  <w:abstractNum w:abstractNumId="3">
    <w:nsid w:val="3F8346DD"/>
    <w:multiLevelType w:val="hybridMultilevel"/>
    <w:tmpl w:val="EEA84ADE"/>
    <w:lvl w:ilvl="0" w:tplc="47306ECE">
      <w:start w:val="1"/>
      <w:numFmt w:val="bullet"/>
      <w:pStyle w:val="bajusz1"/>
      <w:lvlText w:val="–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483A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4F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0D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4C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E43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40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AF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423D5"/>
    <w:multiLevelType w:val="multilevel"/>
    <w:tmpl w:val="D77ADEC0"/>
    <w:lvl w:ilvl="0">
      <w:start w:val="1"/>
      <w:numFmt w:val="bullet"/>
      <w:pStyle w:val="BekBajusz1"/>
      <w:lvlText w:val="–"/>
      <w:lvlJc w:val="left"/>
      <w:pPr>
        <w:tabs>
          <w:tab w:val="num" w:pos="644"/>
        </w:tabs>
        <w:ind w:left="567" w:hanging="283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4C010ED"/>
    <w:multiLevelType w:val="hybridMultilevel"/>
    <w:tmpl w:val="F18E8DFC"/>
    <w:lvl w:ilvl="0" w:tplc="F2148F7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21344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6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C2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69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1C5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0A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68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44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746C1"/>
    <w:multiLevelType w:val="hybridMultilevel"/>
    <w:tmpl w:val="3F9EF88A"/>
    <w:lvl w:ilvl="0" w:tplc="90EC2BB4">
      <w:start w:val="1"/>
      <w:numFmt w:val="bullet"/>
      <w:pStyle w:val="Cmsor3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2AED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47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A0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F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00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02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3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54C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284"/>
  <w:autoHyphenation/>
  <w:hyphenationZone w:val="142"/>
  <w:doNotHyphenateCaps/>
  <w:evenAndOddHeader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F260F"/>
    <w:rsid w:val="00081DB4"/>
    <w:rsid w:val="00091113"/>
    <w:rsid w:val="000C470D"/>
    <w:rsid w:val="000D6B13"/>
    <w:rsid w:val="00120ABF"/>
    <w:rsid w:val="00126CFF"/>
    <w:rsid w:val="00170D00"/>
    <w:rsid w:val="00173762"/>
    <w:rsid w:val="00176179"/>
    <w:rsid w:val="001A690D"/>
    <w:rsid w:val="001C07C6"/>
    <w:rsid w:val="001E5DB8"/>
    <w:rsid w:val="001F56F9"/>
    <w:rsid w:val="00206997"/>
    <w:rsid w:val="00226148"/>
    <w:rsid w:val="00234ACB"/>
    <w:rsid w:val="002939F0"/>
    <w:rsid w:val="002A35FB"/>
    <w:rsid w:val="002A52D6"/>
    <w:rsid w:val="002D2201"/>
    <w:rsid w:val="00313014"/>
    <w:rsid w:val="0032209B"/>
    <w:rsid w:val="003D55F9"/>
    <w:rsid w:val="003E43AA"/>
    <w:rsid w:val="00403852"/>
    <w:rsid w:val="00460833"/>
    <w:rsid w:val="00481DAD"/>
    <w:rsid w:val="00494FE7"/>
    <w:rsid w:val="004E1256"/>
    <w:rsid w:val="00510222"/>
    <w:rsid w:val="005367DC"/>
    <w:rsid w:val="005372E6"/>
    <w:rsid w:val="00573189"/>
    <w:rsid w:val="005B1F05"/>
    <w:rsid w:val="00606D56"/>
    <w:rsid w:val="00635915"/>
    <w:rsid w:val="0065562D"/>
    <w:rsid w:val="006769BB"/>
    <w:rsid w:val="006B47C6"/>
    <w:rsid w:val="006C4A4B"/>
    <w:rsid w:val="006D23CF"/>
    <w:rsid w:val="006D6703"/>
    <w:rsid w:val="00702F4A"/>
    <w:rsid w:val="00711AB5"/>
    <w:rsid w:val="00721A0C"/>
    <w:rsid w:val="00760CC7"/>
    <w:rsid w:val="0078431D"/>
    <w:rsid w:val="007A1179"/>
    <w:rsid w:val="007B3333"/>
    <w:rsid w:val="007F3D57"/>
    <w:rsid w:val="008079BC"/>
    <w:rsid w:val="00841B99"/>
    <w:rsid w:val="008C4D5A"/>
    <w:rsid w:val="00904B02"/>
    <w:rsid w:val="00923AA3"/>
    <w:rsid w:val="00926B6B"/>
    <w:rsid w:val="009504F0"/>
    <w:rsid w:val="00990A1B"/>
    <w:rsid w:val="009E5542"/>
    <w:rsid w:val="009E591A"/>
    <w:rsid w:val="009E7D3D"/>
    <w:rsid w:val="009F260F"/>
    <w:rsid w:val="009F3E75"/>
    <w:rsid w:val="00A25BAA"/>
    <w:rsid w:val="00A26B5B"/>
    <w:rsid w:val="00A457B7"/>
    <w:rsid w:val="00A86E90"/>
    <w:rsid w:val="00A96CE1"/>
    <w:rsid w:val="00AB0BB9"/>
    <w:rsid w:val="00B233F8"/>
    <w:rsid w:val="00B36AC1"/>
    <w:rsid w:val="00B429FD"/>
    <w:rsid w:val="00B63C00"/>
    <w:rsid w:val="00B90BBD"/>
    <w:rsid w:val="00BC0133"/>
    <w:rsid w:val="00BD0977"/>
    <w:rsid w:val="00BD2D55"/>
    <w:rsid w:val="00C35FEB"/>
    <w:rsid w:val="00C6240F"/>
    <w:rsid w:val="00C6416A"/>
    <w:rsid w:val="00D54A3D"/>
    <w:rsid w:val="00D72DE7"/>
    <w:rsid w:val="00DA09DB"/>
    <w:rsid w:val="00DB690B"/>
    <w:rsid w:val="00DB7903"/>
    <w:rsid w:val="00DC5F1F"/>
    <w:rsid w:val="00DF072E"/>
    <w:rsid w:val="00E01071"/>
    <w:rsid w:val="00EA6EDE"/>
    <w:rsid w:val="00EE4C3F"/>
    <w:rsid w:val="00F13954"/>
    <w:rsid w:val="00F220FF"/>
    <w:rsid w:val="00F33D7F"/>
    <w:rsid w:val="00F559D2"/>
    <w:rsid w:val="00F701AB"/>
    <w:rsid w:val="00FB1DA2"/>
    <w:rsid w:val="00FC4F92"/>
    <w:rsid w:val="00FD2BB5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1071"/>
    <w:pPr>
      <w:spacing w:before="80"/>
      <w:jc w:val="both"/>
    </w:pPr>
  </w:style>
  <w:style w:type="paragraph" w:styleId="Cmsor1">
    <w:name w:val="heading 1"/>
    <w:basedOn w:val="Norml"/>
    <w:next w:val="Norml"/>
    <w:qFormat/>
    <w:rsid w:val="00E01071"/>
    <w:pPr>
      <w:keepNext/>
      <w:spacing w:before="240" w:after="180"/>
      <w:jc w:val="center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E01071"/>
    <w:pPr>
      <w:keepNext/>
      <w:spacing w:before="180"/>
      <w:jc w:val="left"/>
      <w:outlineLvl w:val="1"/>
    </w:pPr>
    <w:rPr>
      <w:rFonts w:ascii="Arial" w:hAnsi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E01071"/>
    <w:pPr>
      <w:keepNext/>
      <w:numPr>
        <w:numId w:val="3"/>
      </w:numPr>
      <w:tabs>
        <w:tab w:val="clear" w:pos="927"/>
      </w:tabs>
      <w:spacing w:before="180"/>
      <w:ind w:left="284" w:hanging="284"/>
      <w:jc w:val="left"/>
      <w:outlineLvl w:val="2"/>
    </w:pPr>
    <w:rPr>
      <w:rFonts w:ascii="Arial" w:hAnsi="Arial"/>
      <w:b/>
      <w:bCs/>
      <w:sz w:val="24"/>
      <w:szCs w:val="26"/>
    </w:rPr>
  </w:style>
  <w:style w:type="paragraph" w:styleId="Cmsor4">
    <w:name w:val="heading 4"/>
    <w:basedOn w:val="Norml"/>
    <w:next w:val="Norml"/>
    <w:qFormat/>
    <w:rsid w:val="00E01071"/>
    <w:pPr>
      <w:keepNext/>
      <w:widowControl w:val="0"/>
      <w:autoSpaceDE w:val="0"/>
      <w:autoSpaceDN w:val="0"/>
      <w:adjustRightInd w:val="0"/>
      <w:spacing w:before="120"/>
      <w:jc w:val="center"/>
      <w:outlineLvl w:val="3"/>
    </w:pPr>
    <w:rPr>
      <w:rFonts w:ascii="Arial Narrow" w:hAnsi="Arial Narrow"/>
      <w:b/>
      <w:sz w:val="52"/>
    </w:rPr>
  </w:style>
  <w:style w:type="paragraph" w:styleId="Cmsor5">
    <w:name w:val="heading 5"/>
    <w:basedOn w:val="Norml"/>
    <w:next w:val="Norml"/>
    <w:qFormat/>
    <w:rsid w:val="00E01071"/>
    <w:pPr>
      <w:keepNext/>
      <w:ind w:right="-312"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rsid w:val="00E01071"/>
    <w:pPr>
      <w:keepNext/>
      <w:jc w:val="center"/>
      <w:outlineLvl w:val="5"/>
    </w:pPr>
    <w:rPr>
      <w:rFonts w:ascii="Arial" w:hAnsi="Arial"/>
      <w:b/>
      <w:sz w:val="32"/>
    </w:rPr>
  </w:style>
  <w:style w:type="paragraph" w:styleId="Cmsor7">
    <w:name w:val="heading 7"/>
    <w:basedOn w:val="Norml"/>
    <w:next w:val="Norml"/>
    <w:qFormat/>
    <w:rsid w:val="00E01071"/>
    <w:pPr>
      <w:keepNext/>
      <w:spacing w:before="40"/>
      <w:ind w:left="709" w:hanging="709"/>
      <w:outlineLvl w:val="6"/>
    </w:pPr>
    <w:rPr>
      <w:rFonts w:ascii="Courier New" w:hAnsi="Courier New"/>
      <w:b/>
    </w:rPr>
  </w:style>
  <w:style w:type="paragraph" w:styleId="Cmsor8">
    <w:name w:val="heading 8"/>
    <w:basedOn w:val="Norml"/>
    <w:next w:val="Norml"/>
    <w:qFormat/>
    <w:rsid w:val="00E01071"/>
    <w:pPr>
      <w:keepNext/>
      <w:jc w:val="center"/>
      <w:outlineLvl w:val="7"/>
    </w:pPr>
    <w:rPr>
      <w:rFonts w:ascii="Arial" w:hAnsi="Arial"/>
      <w:b/>
      <w:sz w:val="30"/>
    </w:rPr>
  </w:style>
  <w:style w:type="paragraph" w:styleId="Cmsor9">
    <w:name w:val="heading 9"/>
    <w:basedOn w:val="Norml"/>
    <w:next w:val="Norml"/>
    <w:qFormat/>
    <w:rsid w:val="00E01071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1071"/>
    <w:pPr>
      <w:tabs>
        <w:tab w:val="center" w:pos="4536"/>
        <w:tab w:val="right" w:pos="9072"/>
      </w:tabs>
    </w:pPr>
  </w:style>
  <w:style w:type="paragraph" w:customStyle="1" w:styleId="bajusz1">
    <w:name w:val="bajusz1"/>
    <w:basedOn w:val="Norml"/>
    <w:rsid w:val="00E01071"/>
    <w:pPr>
      <w:widowControl w:val="0"/>
      <w:numPr>
        <w:numId w:val="1"/>
      </w:numPr>
      <w:tabs>
        <w:tab w:val="clear" w:pos="360"/>
        <w:tab w:val="left" w:pos="284"/>
      </w:tabs>
      <w:autoSpaceDE w:val="0"/>
      <w:autoSpaceDN w:val="0"/>
      <w:adjustRightInd w:val="0"/>
      <w:ind w:left="284" w:hanging="284"/>
      <w:jc w:val="left"/>
    </w:pPr>
  </w:style>
  <w:style w:type="paragraph" w:styleId="llb">
    <w:name w:val="footer"/>
    <w:basedOn w:val="Norml"/>
    <w:link w:val="llbChar"/>
    <w:uiPriority w:val="99"/>
    <w:rsid w:val="00E0107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1071"/>
    <w:rPr>
      <w:rFonts w:ascii="Arial" w:hAnsi="Arial"/>
    </w:rPr>
  </w:style>
  <w:style w:type="paragraph" w:styleId="Szvegtrzs">
    <w:name w:val="Body Text"/>
    <w:basedOn w:val="Norml"/>
    <w:rsid w:val="00E01071"/>
    <w:pPr>
      <w:framePr w:w="9386" w:hSpace="142" w:wrap="notBeside" w:vAnchor="page" w:hAnchor="page" w:x="1395" w:y="14317"/>
      <w:shd w:val="solid" w:color="FFFFFF" w:fill="FFFFFF"/>
      <w:spacing w:before="120"/>
      <w:jc w:val="center"/>
    </w:pPr>
    <w:rPr>
      <w:rFonts w:ascii="Arial" w:hAnsi="Arial"/>
      <w:b/>
      <w:sz w:val="22"/>
    </w:rPr>
  </w:style>
  <w:style w:type="paragraph" w:customStyle="1" w:styleId="BekKur">
    <w:name w:val="BekKur"/>
    <w:basedOn w:val="Norml"/>
    <w:rsid w:val="00E01071"/>
    <w:pPr>
      <w:widowControl w:val="0"/>
      <w:autoSpaceDE w:val="0"/>
      <w:autoSpaceDN w:val="0"/>
      <w:adjustRightInd w:val="0"/>
      <w:spacing w:before="120"/>
      <w:ind w:left="284"/>
    </w:pPr>
    <w:rPr>
      <w:i/>
    </w:rPr>
  </w:style>
  <w:style w:type="paragraph" w:customStyle="1" w:styleId="BekBajusz1">
    <w:name w:val="BekBajusz1"/>
    <w:basedOn w:val="Norml"/>
    <w:rsid w:val="00E01071"/>
    <w:pPr>
      <w:numPr>
        <w:numId w:val="2"/>
      </w:numPr>
    </w:pPr>
  </w:style>
  <w:style w:type="paragraph" w:customStyle="1" w:styleId="BekFolyt">
    <w:name w:val="BekFolyt"/>
    <w:basedOn w:val="Norml"/>
    <w:rsid w:val="00E01071"/>
    <w:pPr>
      <w:widowControl w:val="0"/>
      <w:autoSpaceDE w:val="0"/>
      <w:autoSpaceDN w:val="0"/>
      <w:adjustRightInd w:val="0"/>
      <w:ind w:firstLine="284"/>
    </w:pPr>
  </w:style>
  <w:style w:type="paragraph" w:customStyle="1" w:styleId="BekSzam">
    <w:name w:val="BekSzam"/>
    <w:basedOn w:val="Norml"/>
    <w:rsid w:val="00E01071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84"/>
      <w:jc w:val="left"/>
    </w:pPr>
  </w:style>
  <w:style w:type="paragraph" w:customStyle="1" w:styleId="Cim2Tajekoz">
    <w:name w:val="Cim2Tajekoz"/>
    <w:basedOn w:val="Cmsor2"/>
    <w:rsid w:val="00E01071"/>
    <w:rPr>
      <w:sz w:val="20"/>
    </w:rPr>
  </w:style>
  <w:style w:type="paragraph" w:customStyle="1" w:styleId="1SZINT">
    <w:name w:val="1SZINT"/>
    <w:basedOn w:val="Norml"/>
    <w:rsid w:val="00E01071"/>
    <w:pPr>
      <w:tabs>
        <w:tab w:val="left" w:pos="0"/>
        <w:tab w:val="right" w:pos="8953"/>
      </w:tabs>
      <w:spacing w:before="120" w:line="240" w:lineRule="atLeast"/>
      <w:jc w:val="left"/>
    </w:pPr>
    <w:rPr>
      <w:rFonts w:ascii="Courier New" w:hAnsi="Courier New"/>
      <w:b/>
    </w:rPr>
  </w:style>
  <w:style w:type="paragraph" w:customStyle="1" w:styleId="tagol-1">
    <w:name w:val="tagol-1"/>
    <w:basedOn w:val="Norml"/>
    <w:rsid w:val="00E01071"/>
    <w:pPr>
      <w:spacing w:before="240" w:line="260" w:lineRule="atLeast"/>
    </w:pPr>
    <w:rPr>
      <w:rFonts w:ascii="MSZT Catalog Light" w:hAnsi="MSZT Catalog Light"/>
    </w:rPr>
  </w:style>
  <w:style w:type="paragraph" w:styleId="Felsorols">
    <w:name w:val="List Bullet"/>
    <w:basedOn w:val="Norml"/>
    <w:autoRedefine/>
    <w:rsid w:val="00E01071"/>
    <w:pPr>
      <w:numPr>
        <w:numId w:val="4"/>
      </w:numPr>
      <w:tabs>
        <w:tab w:val="clear" w:pos="360"/>
        <w:tab w:val="num" w:pos="284"/>
      </w:tabs>
      <w:ind w:left="284" w:hanging="284"/>
      <w:jc w:val="left"/>
    </w:pPr>
    <w:rPr>
      <w:rFonts w:ascii="Arial" w:hAnsi="Arial"/>
      <w:sz w:val="19"/>
    </w:rPr>
  </w:style>
  <w:style w:type="paragraph" w:styleId="Szvegtrzs2">
    <w:name w:val="Body Text 2"/>
    <w:basedOn w:val="Norml"/>
    <w:rsid w:val="00E01071"/>
    <w:pPr>
      <w:framePr w:w="9397" w:h="382" w:hRule="exact" w:hSpace="142" w:wrap="notBeside" w:vAnchor="page" w:hAnchor="page" w:x="1417" w:y="14383"/>
      <w:shd w:val="solid" w:color="FFFFFF" w:fill="FFFFFF"/>
    </w:pPr>
    <w:rPr>
      <w:sz w:val="22"/>
    </w:rPr>
  </w:style>
  <w:style w:type="paragraph" w:styleId="Szvegtrzsbehzssal">
    <w:name w:val="Body Text Indent"/>
    <w:basedOn w:val="Norml"/>
    <w:rsid w:val="00E01071"/>
    <w:pPr>
      <w:tabs>
        <w:tab w:val="left" w:pos="1276"/>
      </w:tabs>
      <w:spacing w:before="280"/>
      <w:ind w:left="1276" w:hanging="1276"/>
    </w:pPr>
    <w:rPr>
      <w:sz w:val="24"/>
    </w:rPr>
  </w:style>
  <w:style w:type="paragraph" w:styleId="Szvegtrzs3">
    <w:name w:val="Body Text 3"/>
    <w:basedOn w:val="Norml"/>
    <w:rsid w:val="00E01071"/>
    <w:pPr>
      <w:spacing w:before="0"/>
      <w:jc w:val="center"/>
    </w:pPr>
    <w:rPr>
      <w:rFonts w:ascii="Arial" w:hAnsi="Arial"/>
      <w:b/>
      <w:caps/>
      <w:sz w:val="32"/>
    </w:rPr>
  </w:style>
  <w:style w:type="paragraph" w:styleId="Szvegtrzsbehzssal3">
    <w:name w:val="Body Text Indent 3"/>
    <w:basedOn w:val="Norml"/>
    <w:rsid w:val="00E01071"/>
    <w:pPr>
      <w:tabs>
        <w:tab w:val="left" w:pos="3686"/>
      </w:tabs>
      <w:spacing w:before="240"/>
      <w:ind w:left="851"/>
    </w:pPr>
    <w:rPr>
      <w:sz w:val="24"/>
    </w:rPr>
  </w:style>
  <w:style w:type="paragraph" w:styleId="Szvegtrzsbehzssal2">
    <w:name w:val="Body Text Indent 2"/>
    <w:basedOn w:val="Norml"/>
    <w:rsid w:val="00E01071"/>
    <w:pPr>
      <w:ind w:left="1701"/>
    </w:pPr>
    <w:rPr>
      <w:sz w:val="24"/>
    </w:rPr>
  </w:style>
  <w:style w:type="paragraph" w:styleId="Cm">
    <w:name w:val="Title"/>
    <w:basedOn w:val="Norml"/>
    <w:qFormat/>
    <w:rsid w:val="00E01071"/>
    <w:pPr>
      <w:spacing w:before="0"/>
      <w:jc w:val="center"/>
    </w:pPr>
    <w:rPr>
      <w:b/>
      <w:smallCaps/>
      <w:shadow/>
      <w:sz w:val="36"/>
    </w:rPr>
  </w:style>
  <w:style w:type="character" w:styleId="Hiperhivatkozs">
    <w:name w:val="Hyperlink"/>
    <w:basedOn w:val="Bekezdsalapbettpusa"/>
    <w:rsid w:val="00E01071"/>
    <w:rPr>
      <w:color w:val="0000FF"/>
      <w:u w:val="single"/>
    </w:rPr>
  </w:style>
  <w:style w:type="character" w:styleId="Mrltotthiperhivatkozs">
    <w:name w:val="FollowedHyperlink"/>
    <w:basedOn w:val="Bekezdsalapbettpusa"/>
    <w:rsid w:val="00E01071"/>
    <w:rPr>
      <w:color w:val="800080"/>
      <w:u w:val="single"/>
    </w:rPr>
  </w:style>
  <w:style w:type="paragraph" w:styleId="Alcm">
    <w:name w:val="Subtitle"/>
    <w:basedOn w:val="Norml"/>
    <w:qFormat/>
    <w:rsid w:val="00E01071"/>
    <w:pPr>
      <w:jc w:val="center"/>
    </w:pPr>
    <w:rPr>
      <w:rFonts w:ascii="Arial" w:hAnsi="Arial"/>
      <w:b/>
      <w:smallCaps/>
      <w:sz w:val="32"/>
    </w:rPr>
  </w:style>
  <w:style w:type="paragraph" w:styleId="Dokumentumtrkp">
    <w:name w:val="Document Map"/>
    <w:basedOn w:val="Norml"/>
    <w:semiHidden/>
    <w:rsid w:val="00E01071"/>
    <w:pPr>
      <w:shd w:val="clear" w:color="auto" w:fill="000080"/>
    </w:pPr>
    <w:rPr>
      <w:rFonts w:ascii="Tahoma" w:hAnsi="Tahoma"/>
    </w:rPr>
  </w:style>
  <w:style w:type="character" w:customStyle="1" w:styleId="lfejChar">
    <w:name w:val="Élőfej Char"/>
    <w:basedOn w:val="Bekezdsalapbettpusa"/>
    <w:link w:val="lfej"/>
    <w:rsid w:val="002A52D6"/>
  </w:style>
  <w:style w:type="paragraph" w:styleId="Buborkszveg">
    <w:name w:val="Balloon Text"/>
    <w:basedOn w:val="Norml"/>
    <w:semiHidden/>
    <w:rsid w:val="00E01071"/>
    <w:rPr>
      <w:rFonts w:ascii="Tahoma" w:hAnsi="Tahoma" w:cs="Courier New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9E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839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SZABVÁNYÜGYI TESTÜLET</vt:lpstr>
    </vt:vector>
  </TitlesOfParts>
  <Company>MSZT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SZABVÁNYÜGYI TESTÜLET</dc:title>
  <dc:subject/>
  <dc:creator>Tarcsine</dc:creator>
  <cp:keywords/>
  <cp:lastModifiedBy>Eitnerne</cp:lastModifiedBy>
  <cp:revision>11</cp:revision>
  <cp:lastPrinted>2014-07-25T08:44:00Z</cp:lastPrinted>
  <dcterms:created xsi:type="dcterms:W3CDTF">2014-07-18T09:00:00Z</dcterms:created>
  <dcterms:modified xsi:type="dcterms:W3CDTF">2014-07-25T08:46:00Z</dcterms:modified>
</cp:coreProperties>
</file>